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E635E" w14:textId="77777777" w:rsidR="00757E8F" w:rsidRPr="00FE0A61" w:rsidRDefault="00FE0A61" w:rsidP="00FE0A61">
      <w:pPr>
        <w:rPr>
          <w:rFonts w:ascii="Arial" w:hAnsi="Arial" w:cs="Arial"/>
          <w:b/>
          <w:sz w:val="28"/>
          <w:szCs w:val="28"/>
        </w:rPr>
      </w:pPr>
      <w:r w:rsidRPr="00FE0A61">
        <w:rPr>
          <w:rFonts w:ascii="Arial" w:hAnsi="Arial" w:cs="Arial"/>
          <w:b/>
          <w:sz w:val="28"/>
          <w:szCs w:val="28"/>
        </w:rPr>
        <w:t>Voederwaardeprijzen</w:t>
      </w:r>
    </w:p>
    <w:p w14:paraId="48E70050" w14:textId="77777777" w:rsidR="00FE0A61" w:rsidRDefault="00FE0A61" w:rsidP="00FE0A61">
      <w:pPr>
        <w:pStyle w:val="Lijstalinea"/>
        <w:numPr>
          <w:ilvl w:val="0"/>
          <w:numId w:val="3"/>
        </w:numPr>
        <w:rPr>
          <w:rFonts w:ascii="Arial" w:hAnsi="Arial" w:cs="Arial"/>
        </w:rPr>
      </w:pPr>
      <w:r>
        <w:rPr>
          <w:noProof/>
          <w:lang w:eastAsia="nl-NL"/>
        </w:rPr>
        <w:drawing>
          <wp:anchor distT="0" distB="0" distL="114300" distR="114300" simplePos="0" relativeHeight="251658240" behindDoc="0" locked="0" layoutInCell="1" allowOverlap="1" wp14:anchorId="588F2D0B" wp14:editId="07BFE7F9">
            <wp:simplePos x="0" y="0"/>
            <wp:positionH relativeFrom="margin">
              <wp:align>left</wp:align>
            </wp:positionH>
            <wp:positionV relativeFrom="paragraph">
              <wp:posOffset>692785</wp:posOffset>
            </wp:positionV>
            <wp:extent cx="5935980" cy="4425950"/>
            <wp:effectExtent l="0" t="0" r="762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2070" t="28594" r="40973" b="9137"/>
                    <a:stretch/>
                  </pic:blipFill>
                  <pic:spPr bwMode="auto">
                    <a:xfrm>
                      <a:off x="0" y="0"/>
                      <a:ext cx="5935980" cy="442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Op een melkveebedrijf is een tekort van 90.000 kg DS ruwvoer. De veehouder wil hiervoor snijmaïs aankopen. Hieronder staat een analyse van de snijmaïs die hem aangeboden wordt.</w:t>
      </w:r>
      <w:r>
        <w:rPr>
          <w:rFonts w:ascii="Arial" w:hAnsi="Arial" w:cs="Arial"/>
        </w:rPr>
        <w:br/>
      </w:r>
      <w:r>
        <w:rPr>
          <w:rFonts w:ascii="Arial" w:hAnsi="Arial" w:cs="Arial"/>
        </w:rPr>
        <w:br/>
      </w:r>
    </w:p>
    <w:p w14:paraId="6103DDF1" w14:textId="77777777" w:rsidR="00FE0A61" w:rsidRDefault="00FE0A61" w:rsidP="00FE0A61">
      <w:pPr>
        <w:pStyle w:val="Lijstalinea"/>
        <w:numPr>
          <w:ilvl w:val="1"/>
          <w:numId w:val="3"/>
        </w:numPr>
        <w:rPr>
          <w:rFonts w:ascii="Arial" w:hAnsi="Arial" w:cs="Arial"/>
        </w:rPr>
      </w:pPr>
      <w:r>
        <w:rPr>
          <w:rFonts w:ascii="Arial" w:hAnsi="Arial" w:cs="Arial"/>
        </w:rPr>
        <w:t>Hoeveel ton moet de veehouder aankopen?</w:t>
      </w:r>
      <w:r w:rsidR="00330552">
        <w:rPr>
          <w:rFonts w:ascii="Arial" w:hAnsi="Arial" w:cs="Arial"/>
        </w:rPr>
        <w:t xml:space="preserve"> Hou rekening met 5% bewaarverliezen.</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FE0A61" w14:paraId="2EB4B4F8" w14:textId="77777777" w:rsidTr="00FE0A61">
        <w:tc>
          <w:tcPr>
            <w:tcW w:w="9062" w:type="dxa"/>
          </w:tcPr>
          <w:p w14:paraId="6C66616E" w14:textId="77777777" w:rsidR="00FE0A61" w:rsidRDefault="00FE0A61" w:rsidP="00FE0A61">
            <w:pPr>
              <w:pStyle w:val="Lijstalinea"/>
              <w:ind w:left="0"/>
              <w:rPr>
                <w:rFonts w:ascii="Arial" w:hAnsi="Arial" w:cs="Arial"/>
              </w:rPr>
            </w:pPr>
            <w:r>
              <w:rPr>
                <w:rFonts w:ascii="Arial" w:hAnsi="Arial" w:cs="Arial"/>
              </w:rPr>
              <w:br/>
            </w:r>
          </w:p>
        </w:tc>
      </w:tr>
      <w:tr w:rsidR="00FE0A61" w14:paraId="475FA6D8" w14:textId="77777777" w:rsidTr="00FE0A61">
        <w:tc>
          <w:tcPr>
            <w:tcW w:w="9062" w:type="dxa"/>
          </w:tcPr>
          <w:p w14:paraId="658F593F" w14:textId="77777777" w:rsidR="00FE0A61" w:rsidRDefault="00FE0A61" w:rsidP="00FE0A61">
            <w:pPr>
              <w:pStyle w:val="Lijstalinea"/>
              <w:ind w:left="0"/>
              <w:rPr>
                <w:rFonts w:ascii="Arial" w:hAnsi="Arial" w:cs="Arial"/>
              </w:rPr>
            </w:pPr>
            <w:r>
              <w:rPr>
                <w:rFonts w:ascii="Arial" w:hAnsi="Arial" w:cs="Arial"/>
              </w:rPr>
              <w:br/>
            </w:r>
          </w:p>
        </w:tc>
      </w:tr>
    </w:tbl>
    <w:p w14:paraId="3B9087F5" w14:textId="77777777" w:rsidR="00FE0A61" w:rsidRDefault="00FE0A61" w:rsidP="00FE0A61">
      <w:pPr>
        <w:pStyle w:val="Lijstalinea"/>
        <w:ind w:left="1440"/>
        <w:rPr>
          <w:rFonts w:ascii="Arial" w:hAnsi="Arial" w:cs="Arial"/>
        </w:rPr>
      </w:pPr>
      <w:r>
        <w:rPr>
          <w:rFonts w:ascii="Arial" w:hAnsi="Arial" w:cs="Arial"/>
        </w:rPr>
        <w:br/>
      </w:r>
    </w:p>
    <w:p w14:paraId="32BC9387" w14:textId="77777777" w:rsidR="00330552" w:rsidRDefault="00330552" w:rsidP="00FE0A61">
      <w:pPr>
        <w:pStyle w:val="Lijstalinea"/>
        <w:numPr>
          <w:ilvl w:val="1"/>
          <w:numId w:val="3"/>
        </w:numPr>
        <w:rPr>
          <w:rFonts w:ascii="Arial" w:hAnsi="Arial" w:cs="Arial"/>
        </w:rPr>
      </w:pPr>
      <w:r>
        <w:rPr>
          <w:rFonts w:ascii="Arial" w:hAnsi="Arial" w:cs="Arial"/>
        </w:rPr>
        <w:t>De prijs van snijmaïs is € 75,- per ton. Bereken hoeveel de veehouder moet betalen.</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330552" w14:paraId="1899779B" w14:textId="77777777" w:rsidTr="00EC0AD2">
        <w:tc>
          <w:tcPr>
            <w:tcW w:w="9062" w:type="dxa"/>
          </w:tcPr>
          <w:p w14:paraId="07746D80" w14:textId="77777777" w:rsidR="00330552" w:rsidRDefault="00330552" w:rsidP="00EC0AD2">
            <w:pPr>
              <w:pStyle w:val="Lijstalinea"/>
              <w:ind w:left="0"/>
              <w:rPr>
                <w:rFonts w:ascii="Arial" w:hAnsi="Arial" w:cs="Arial"/>
              </w:rPr>
            </w:pPr>
            <w:r>
              <w:rPr>
                <w:rFonts w:ascii="Arial" w:hAnsi="Arial" w:cs="Arial"/>
              </w:rPr>
              <w:br/>
            </w:r>
          </w:p>
        </w:tc>
      </w:tr>
      <w:tr w:rsidR="00330552" w14:paraId="36461015" w14:textId="77777777" w:rsidTr="00EC0AD2">
        <w:tc>
          <w:tcPr>
            <w:tcW w:w="9062" w:type="dxa"/>
          </w:tcPr>
          <w:p w14:paraId="528E4050" w14:textId="77777777" w:rsidR="00330552" w:rsidRDefault="00330552" w:rsidP="00EC0AD2">
            <w:pPr>
              <w:pStyle w:val="Lijstalinea"/>
              <w:ind w:left="0"/>
              <w:rPr>
                <w:rFonts w:ascii="Arial" w:hAnsi="Arial" w:cs="Arial"/>
              </w:rPr>
            </w:pPr>
            <w:r>
              <w:rPr>
                <w:rFonts w:ascii="Arial" w:hAnsi="Arial" w:cs="Arial"/>
              </w:rPr>
              <w:br/>
            </w:r>
          </w:p>
        </w:tc>
      </w:tr>
    </w:tbl>
    <w:p w14:paraId="38E3D95C" w14:textId="77777777" w:rsidR="00FE0A61" w:rsidRDefault="00FE0A61" w:rsidP="00330552">
      <w:pPr>
        <w:pStyle w:val="Lijstalinea"/>
        <w:ind w:left="1440"/>
        <w:rPr>
          <w:rFonts w:ascii="Arial" w:hAnsi="Arial" w:cs="Arial"/>
        </w:rPr>
      </w:pPr>
    </w:p>
    <w:p w14:paraId="18166F33" w14:textId="77777777" w:rsidR="00330552" w:rsidRDefault="00330552" w:rsidP="00FE0A61">
      <w:pPr>
        <w:pStyle w:val="Lijstalinea"/>
        <w:numPr>
          <w:ilvl w:val="1"/>
          <w:numId w:val="3"/>
        </w:numPr>
        <w:rPr>
          <w:rFonts w:ascii="Arial" w:hAnsi="Arial" w:cs="Arial"/>
        </w:rPr>
      </w:pPr>
      <w:r>
        <w:rPr>
          <w:rFonts w:ascii="Arial" w:hAnsi="Arial" w:cs="Arial"/>
        </w:rPr>
        <w:lastRenderedPageBreak/>
        <w:t>Op het bedrijf is verder alleen kuilgras gewonnen. Waarom past snijmaïs zo goed in een rantsoen met veel kuilgras.</w:t>
      </w:r>
    </w:p>
    <w:p w14:paraId="2FB4A3A9" w14:textId="77777777" w:rsidR="00330552" w:rsidRDefault="00330552" w:rsidP="00330552">
      <w:pPr>
        <w:pStyle w:val="Lijstalinea"/>
        <w:ind w:left="1440"/>
        <w:rPr>
          <w:rFonts w:ascii="Arial" w:hAnsi="Arial" w:cs="Arial"/>
        </w:rPr>
      </w:pP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330552" w14:paraId="10B90461" w14:textId="77777777" w:rsidTr="00EC0AD2">
        <w:tc>
          <w:tcPr>
            <w:tcW w:w="9062" w:type="dxa"/>
          </w:tcPr>
          <w:p w14:paraId="3FF763B6" w14:textId="77777777" w:rsidR="00330552" w:rsidRDefault="00330552" w:rsidP="00EC0AD2">
            <w:pPr>
              <w:pStyle w:val="Lijstalinea"/>
              <w:ind w:left="0"/>
              <w:rPr>
                <w:rFonts w:ascii="Arial" w:hAnsi="Arial" w:cs="Arial"/>
              </w:rPr>
            </w:pPr>
            <w:r>
              <w:rPr>
                <w:rFonts w:ascii="Arial" w:hAnsi="Arial" w:cs="Arial"/>
              </w:rPr>
              <w:br/>
            </w:r>
          </w:p>
        </w:tc>
      </w:tr>
      <w:tr w:rsidR="00330552" w14:paraId="32AEDF5B" w14:textId="77777777" w:rsidTr="00EC0AD2">
        <w:tc>
          <w:tcPr>
            <w:tcW w:w="9062" w:type="dxa"/>
          </w:tcPr>
          <w:p w14:paraId="24E9A6C0" w14:textId="77777777" w:rsidR="00330552" w:rsidRDefault="00330552" w:rsidP="00EC0AD2">
            <w:pPr>
              <w:pStyle w:val="Lijstalinea"/>
              <w:ind w:left="0"/>
              <w:rPr>
                <w:rFonts w:ascii="Arial" w:hAnsi="Arial" w:cs="Arial"/>
              </w:rPr>
            </w:pPr>
            <w:r>
              <w:rPr>
                <w:rFonts w:ascii="Arial" w:hAnsi="Arial" w:cs="Arial"/>
              </w:rPr>
              <w:br/>
            </w:r>
          </w:p>
        </w:tc>
      </w:tr>
    </w:tbl>
    <w:p w14:paraId="79BB6419" w14:textId="77777777" w:rsidR="00330552" w:rsidRDefault="00330552" w:rsidP="00330552">
      <w:pPr>
        <w:pStyle w:val="Lijstalinea"/>
        <w:ind w:left="1440"/>
        <w:rPr>
          <w:rFonts w:ascii="Arial" w:hAnsi="Arial" w:cs="Arial"/>
        </w:rPr>
      </w:pPr>
      <w:r>
        <w:rPr>
          <w:rFonts w:ascii="Arial" w:hAnsi="Arial" w:cs="Arial"/>
        </w:rPr>
        <w:br/>
      </w:r>
    </w:p>
    <w:p w14:paraId="24FBFC35" w14:textId="77777777" w:rsidR="00330552" w:rsidRDefault="00330552" w:rsidP="00FE0A61">
      <w:pPr>
        <w:pStyle w:val="Lijstalinea"/>
        <w:numPr>
          <w:ilvl w:val="1"/>
          <w:numId w:val="3"/>
        </w:numPr>
        <w:rPr>
          <w:rFonts w:ascii="Arial" w:hAnsi="Arial" w:cs="Arial"/>
        </w:rPr>
      </w:pPr>
      <w:r>
        <w:rPr>
          <w:rFonts w:ascii="Arial" w:hAnsi="Arial" w:cs="Arial"/>
        </w:rPr>
        <w:t>Beoordeel deze partij snijmaïs. Wat vind je er goed aan en wat niet.</w:t>
      </w:r>
    </w:p>
    <w:p w14:paraId="72075119" w14:textId="77777777" w:rsidR="00330552" w:rsidRDefault="00330552" w:rsidP="00330552">
      <w:pPr>
        <w:pStyle w:val="Lijstalinea"/>
        <w:ind w:left="1440"/>
        <w:rPr>
          <w:rFonts w:ascii="Arial" w:hAnsi="Arial" w:cs="Arial"/>
        </w:rPr>
      </w:pP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330552" w14:paraId="45CB8F9D" w14:textId="77777777" w:rsidTr="00EC0AD2">
        <w:tc>
          <w:tcPr>
            <w:tcW w:w="9062" w:type="dxa"/>
          </w:tcPr>
          <w:p w14:paraId="1DBF0FBD" w14:textId="77777777" w:rsidR="00330552" w:rsidRDefault="00330552" w:rsidP="00EC0AD2">
            <w:pPr>
              <w:pStyle w:val="Lijstalinea"/>
              <w:ind w:left="0"/>
              <w:rPr>
                <w:rFonts w:ascii="Arial" w:hAnsi="Arial" w:cs="Arial"/>
              </w:rPr>
            </w:pPr>
            <w:r>
              <w:rPr>
                <w:rFonts w:ascii="Arial" w:hAnsi="Arial" w:cs="Arial"/>
              </w:rPr>
              <w:br/>
            </w:r>
          </w:p>
        </w:tc>
      </w:tr>
      <w:tr w:rsidR="00330552" w14:paraId="25A6978E" w14:textId="77777777" w:rsidTr="00EC0AD2">
        <w:tc>
          <w:tcPr>
            <w:tcW w:w="9062" w:type="dxa"/>
          </w:tcPr>
          <w:p w14:paraId="2D515E97" w14:textId="77777777" w:rsidR="00330552" w:rsidRDefault="00330552" w:rsidP="00EC0AD2">
            <w:pPr>
              <w:pStyle w:val="Lijstalinea"/>
              <w:ind w:left="0"/>
              <w:rPr>
                <w:rFonts w:ascii="Arial" w:hAnsi="Arial" w:cs="Arial"/>
              </w:rPr>
            </w:pPr>
            <w:r>
              <w:rPr>
                <w:rFonts w:ascii="Arial" w:hAnsi="Arial" w:cs="Arial"/>
              </w:rPr>
              <w:br/>
            </w:r>
          </w:p>
        </w:tc>
      </w:tr>
    </w:tbl>
    <w:p w14:paraId="0310EE1E" w14:textId="77777777" w:rsidR="00330552" w:rsidRDefault="00330552" w:rsidP="00330552">
      <w:pPr>
        <w:pStyle w:val="Lijstalinea"/>
        <w:ind w:left="1440"/>
        <w:rPr>
          <w:rFonts w:ascii="Arial" w:hAnsi="Arial" w:cs="Arial"/>
        </w:rPr>
      </w:pPr>
      <w:r>
        <w:rPr>
          <w:noProof/>
          <w:lang w:eastAsia="nl-NL"/>
        </w:rPr>
        <w:drawing>
          <wp:anchor distT="0" distB="0" distL="114300" distR="114300" simplePos="0" relativeHeight="251659264" behindDoc="0" locked="0" layoutInCell="1" allowOverlap="1" wp14:anchorId="6833014A" wp14:editId="07C558D1">
            <wp:simplePos x="0" y="0"/>
            <wp:positionH relativeFrom="column">
              <wp:posOffset>-31750</wp:posOffset>
            </wp:positionH>
            <wp:positionV relativeFrom="paragraph">
              <wp:posOffset>283845</wp:posOffset>
            </wp:positionV>
            <wp:extent cx="5813425" cy="2686050"/>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440" t="32346" r="40311" b="24721"/>
                    <a:stretch/>
                  </pic:blipFill>
                  <pic:spPr bwMode="auto">
                    <a:xfrm>
                      <a:off x="0" y="0"/>
                      <a:ext cx="5813425"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br/>
      </w:r>
    </w:p>
    <w:p w14:paraId="3B8BABF9" w14:textId="77777777" w:rsidR="00330552" w:rsidRDefault="00330552" w:rsidP="00330552">
      <w:pPr>
        <w:pStyle w:val="Lijstalinea"/>
        <w:ind w:left="1440"/>
        <w:rPr>
          <w:rFonts w:ascii="Arial" w:hAnsi="Arial" w:cs="Arial"/>
        </w:rPr>
      </w:pPr>
    </w:p>
    <w:p w14:paraId="78513657" w14:textId="77777777" w:rsidR="00047E7D" w:rsidRPr="00047E7D" w:rsidRDefault="00047E7D" w:rsidP="00047E7D">
      <w:pPr>
        <w:pStyle w:val="Lijstalinea"/>
        <w:numPr>
          <w:ilvl w:val="1"/>
          <w:numId w:val="3"/>
        </w:numPr>
        <w:rPr>
          <w:rFonts w:ascii="Arial" w:hAnsi="Arial" w:cs="Arial"/>
        </w:rPr>
      </w:pPr>
      <w:r>
        <w:rPr>
          <w:rFonts w:ascii="Arial" w:hAnsi="Arial" w:cs="Arial"/>
        </w:rPr>
        <w:t>Bekijk de bovenstaande afbeelding (Penskarakter). Hoe is deze snijmaïs in de pens.</w:t>
      </w:r>
      <w:r>
        <w:rPr>
          <w:rFonts w:ascii="Arial" w:hAnsi="Arial" w:cs="Arial"/>
        </w:rPr>
        <w:br/>
        <w:t>- Wordt de maïs snel of langzaam gefermenteerd in de pens. Aan welke voederwaardegetallen kun je dit zien?</w:t>
      </w:r>
      <w:r>
        <w:rPr>
          <w:rFonts w:ascii="Arial" w:hAnsi="Arial" w:cs="Arial"/>
        </w:rPr>
        <w:br/>
        <w:t>- Is het zetmeel in de bestendig of onbestendig. En hoe kan dat?</w:t>
      </w:r>
      <w:r>
        <w:rPr>
          <w:rFonts w:ascii="Arial" w:hAnsi="Arial" w:cs="Arial"/>
        </w:rPr>
        <w:br/>
        <w:t>- Wat gebeurt er met de bestendigheid van het zetmeel in de maïs als het 6 maanden ingekuild is. Hoe kan dit?</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047E7D" w14:paraId="04540782" w14:textId="77777777" w:rsidTr="00EC0AD2">
        <w:tc>
          <w:tcPr>
            <w:tcW w:w="9062" w:type="dxa"/>
          </w:tcPr>
          <w:p w14:paraId="5E9E9201" w14:textId="77777777" w:rsidR="00047E7D" w:rsidRDefault="00047E7D" w:rsidP="00EC0AD2">
            <w:pPr>
              <w:pStyle w:val="Lijstalinea"/>
              <w:ind w:left="0"/>
              <w:rPr>
                <w:rFonts w:ascii="Arial" w:hAnsi="Arial" w:cs="Arial"/>
              </w:rPr>
            </w:pPr>
            <w:r>
              <w:rPr>
                <w:rFonts w:ascii="Arial" w:hAnsi="Arial" w:cs="Arial"/>
              </w:rPr>
              <w:br/>
            </w:r>
          </w:p>
        </w:tc>
      </w:tr>
      <w:tr w:rsidR="00047E7D" w14:paraId="663E0FA3" w14:textId="77777777" w:rsidTr="00EC0AD2">
        <w:tc>
          <w:tcPr>
            <w:tcW w:w="9062" w:type="dxa"/>
          </w:tcPr>
          <w:p w14:paraId="26B0C338" w14:textId="77777777" w:rsidR="00047E7D" w:rsidRDefault="00047E7D" w:rsidP="00EC0AD2">
            <w:pPr>
              <w:pStyle w:val="Lijstalinea"/>
              <w:ind w:left="0"/>
              <w:rPr>
                <w:rFonts w:ascii="Arial" w:hAnsi="Arial" w:cs="Arial"/>
              </w:rPr>
            </w:pPr>
            <w:r>
              <w:rPr>
                <w:rFonts w:ascii="Arial" w:hAnsi="Arial" w:cs="Arial"/>
              </w:rPr>
              <w:br/>
            </w:r>
          </w:p>
        </w:tc>
      </w:tr>
      <w:tr w:rsidR="00047E7D" w14:paraId="0B9E2E98" w14:textId="77777777" w:rsidTr="00EC0AD2">
        <w:tc>
          <w:tcPr>
            <w:tcW w:w="9062" w:type="dxa"/>
          </w:tcPr>
          <w:p w14:paraId="75EAC750" w14:textId="77777777" w:rsidR="00047E7D" w:rsidRDefault="00047E7D" w:rsidP="00EC0AD2">
            <w:pPr>
              <w:pStyle w:val="Lijstalinea"/>
              <w:ind w:left="0"/>
              <w:rPr>
                <w:rFonts w:ascii="Arial" w:hAnsi="Arial" w:cs="Arial"/>
              </w:rPr>
            </w:pPr>
          </w:p>
          <w:p w14:paraId="4AED45DE" w14:textId="77777777" w:rsidR="00047E7D" w:rsidRDefault="00047E7D" w:rsidP="00EC0AD2">
            <w:pPr>
              <w:pStyle w:val="Lijstalinea"/>
              <w:ind w:left="0"/>
              <w:rPr>
                <w:rFonts w:ascii="Arial" w:hAnsi="Arial" w:cs="Arial"/>
              </w:rPr>
            </w:pPr>
          </w:p>
        </w:tc>
      </w:tr>
    </w:tbl>
    <w:p w14:paraId="4E6E21A2" w14:textId="77777777" w:rsidR="00047E7D" w:rsidRPr="00301222" w:rsidRDefault="00047E7D" w:rsidP="002C0AA9">
      <w:pPr>
        <w:pStyle w:val="Lijstalinea"/>
        <w:numPr>
          <w:ilvl w:val="0"/>
          <w:numId w:val="3"/>
        </w:numPr>
        <w:rPr>
          <w:rFonts w:ascii="Arial" w:hAnsi="Arial" w:cs="Arial"/>
          <w:sz w:val="24"/>
          <w:szCs w:val="24"/>
        </w:rPr>
      </w:pPr>
      <w:r>
        <w:rPr>
          <w:rFonts w:ascii="Arial" w:hAnsi="Arial" w:cs="Arial"/>
        </w:rPr>
        <w:lastRenderedPageBreak/>
        <w:t>Een veehouder heeft de keuze uit de volgende drie partijen snijmaïs.</w:t>
      </w:r>
      <w:r>
        <w:rPr>
          <w:rFonts w:ascii="Arial" w:hAnsi="Arial" w:cs="Arial"/>
        </w:rPr>
        <w:br/>
      </w:r>
      <w:r>
        <w:rPr>
          <w:rFonts w:ascii="Arial" w:hAnsi="Arial" w:cs="Arial"/>
          <w:sz w:val="24"/>
          <w:szCs w:val="24"/>
        </w:rPr>
        <w:t xml:space="preserve">- </w:t>
      </w:r>
      <w:r w:rsidRPr="00301222">
        <w:rPr>
          <w:rFonts w:ascii="Arial" w:hAnsi="Arial" w:cs="Arial"/>
          <w:sz w:val="24"/>
          <w:szCs w:val="24"/>
        </w:rPr>
        <w:t xml:space="preserve">Mais 1: 33% DS; 350 VEM/kg; 17 </w:t>
      </w:r>
      <w:proofErr w:type="spellStart"/>
      <w:r w:rsidRPr="00301222">
        <w:rPr>
          <w:rFonts w:ascii="Arial" w:hAnsi="Arial" w:cs="Arial"/>
          <w:sz w:val="24"/>
          <w:szCs w:val="24"/>
        </w:rPr>
        <w:t>gDVE</w:t>
      </w:r>
      <w:proofErr w:type="spellEnd"/>
      <w:r w:rsidRPr="00301222">
        <w:rPr>
          <w:rFonts w:ascii="Arial" w:hAnsi="Arial" w:cs="Arial"/>
          <w:sz w:val="24"/>
          <w:szCs w:val="24"/>
        </w:rPr>
        <w:t>/kg (kosten € 58,-/ton)</w:t>
      </w:r>
      <w:r w:rsidRPr="00301222">
        <w:rPr>
          <w:rFonts w:ascii="Arial" w:hAnsi="Arial" w:cs="Arial"/>
          <w:sz w:val="24"/>
          <w:szCs w:val="24"/>
        </w:rPr>
        <w:br/>
        <w:t xml:space="preserve">- Maïs 2: 38% DS; 370 VEM/kg; 18 </w:t>
      </w:r>
      <w:proofErr w:type="spellStart"/>
      <w:r w:rsidRPr="00301222">
        <w:rPr>
          <w:rFonts w:ascii="Arial" w:hAnsi="Arial" w:cs="Arial"/>
          <w:sz w:val="24"/>
          <w:szCs w:val="24"/>
        </w:rPr>
        <w:t>gDVE</w:t>
      </w:r>
      <w:proofErr w:type="spellEnd"/>
      <w:r w:rsidRPr="00301222">
        <w:rPr>
          <w:rFonts w:ascii="Arial" w:hAnsi="Arial" w:cs="Arial"/>
          <w:sz w:val="24"/>
          <w:szCs w:val="24"/>
        </w:rPr>
        <w:t>/kg (kosten € 60,-/ton)</w:t>
      </w:r>
    </w:p>
    <w:p w14:paraId="720D2854" w14:textId="77777777" w:rsidR="00047E7D" w:rsidRDefault="00047E7D" w:rsidP="002C0AA9">
      <w:pPr>
        <w:pStyle w:val="Lijstalinea"/>
        <w:rPr>
          <w:rFonts w:ascii="Arial" w:hAnsi="Arial" w:cs="Arial"/>
          <w:sz w:val="24"/>
          <w:szCs w:val="24"/>
        </w:rPr>
      </w:pPr>
      <w:r w:rsidRPr="00301222">
        <w:rPr>
          <w:rFonts w:ascii="Arial" w:hAnsi="Arial" w:cs="Arial"/>
          <w:sz w:val="24"/>
          <w:szCs w:val="24"/>
        </w:rPr>
        <w:t xml:space="preserve">- Maïs 3: 37% DS; 375 VEM/kg; 18 </w:t>
      </w:r>
      <w:proofErr w:type="spellStart"/>
      <w:r w:rsidRPr="00301222">
        <w:rPr>
          <w:rFonts w:ascii="Arial" w:hAnsi="Arial" w:cs="Arial"/>
          <w:sz w:val="24"/>
          <w:szCs w:val="24"/>
        </w:rPr>
        <w:t>gDVE</w:t>
      </w:r>
      <w:proofErr w:type="spellEnd"/>
      <w:r w:rsidRPr="00301222">
        <w:rPr>
          <w:rFonts w:ascii="Arial" w:hAnsi="Arial" w:cs="Arial"/>
          <w:sz w:val="24"/>
          <w:szCs w:val="24"/>
        </w:rPr>
        <w:t>/kg (kosten € 63,-/ton)</w:t>
      </w:r>
    </w:p>
    <w:p w14:paraId="7DD10E9B" w14:textId="77777777" w:rsidR="002C0AA9" w:rsidRPr="002C0AA9" w:rsidRDefault="002C0AA9" w:rsidP="002C0AA9">
      <w:pPr>
        <w:pStyle w:val="Lijstalinea"/>
        <w:rPr>
          <w:rFonts w:ascii="Arial" w:hAnsi="Arial" w:cs="Arial"/>
          <w:sz w:val="24"/>
          <w:szCs w:val="24"/>
        </w:rPr>
      </w:pPr>
    </w:p>
    <w:p w14:paraId="582A4652" w14:textId="21F10D6A" w:rsidR="002C0AA9" w:rsidRDefault="002C0AA9" w:rsidP="002C0AA9">
      <w:pPr>
        <w:pStyle w:val="Lijstalinea"/>
        <w:numPr>
          <w:ilvl w:val="0"/>
          <w:numId w:val="6"/>
        </w:numPr>
        <w:rPr>
          <w:rFonts w:ascii="Arial" w:hAnsi="Arial" w:cs="Arial"/>
        </w:rPr>
      </w:pPr>
      <w:r>
        <w:rPr>
          <w:rFonts w:ascii="Arial" w:hAnsi="Arial" w:cs="Arial"/>
        </w:rPr>
        <w:t>Welke partij is het goedkoopste? Je kunt dit het beste bereken</w:t>
      </w:r>
      <w:r w:rsidR="00F54FF4">
        <w:rPr>
          <w:rFonts w:ascii="Arial" w:hAnsi="Arial" w:cs="Arial"/>
        </w:rPr>
        <w:t>en</w:t>
      </w:r>
      <w:r>
        <w:rPr>
          <w:rFonts w:ascii="Arial" w:hAnsi="Arial" w:cs="Arial"/>
        </w:rPr>
        <w:t xml:space="preserve"> door uit te rekenen wat de prijs per procent DS is.</w:t>
      </w:r>
    </w:p>
    <w:p w14:paraId="68D894EC" w14:textId="77777777" w:rsidR="002C0AA9" w:rsidRDefault="002C0AA9" w:rsidP="002C0AA9">
      <w:pPr>
        <w:pStyle w:val="Lijstalinea"/>
        <w:ind w:left="1440"/>
        <w:rPr>
          <w:rFonts w:ascii="Arial" w:hAnsi="Arial" w:cs="Arial"/>
        </w:rPr>
      </w:pP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2C0AA9" w14:paraId="4B9BF479" w14:textId="77777777" w:rsidTr="00EC0AD2">
        <w:tc>
          <w:tcPr>
            <w:tcW w:w="9062" w:type="dxa"/>
          </w:tcPr>
          <w:p w14:paraId="57D61978" w14:textId="77777777" w:rsidR="002C0AA9" w:rsidRDefault="002C0AA9" w:rsidP="00EC0AD2">
            <w:pPr>
              <w:pStyle w:val="Lijstalinea"/>
              <w:ind w:left="0"/>
              <w:rPr>
                <w:rFonts w:ascii="Arial" w:hAnsi="Arial" w:cs="Arial"/>
              </w:rPr>
            </w:pPr>
            <w:r>
              <w:rPr>
                <w:rFonts w:ascii="Arial" w:hAnsi="Arial" w:cs="Arial"/>
              </w:rPr>
              <w:br/>
            </w:r>
          </w:p>
        </w:tc>
      </w:tr>
      <w:tr w:rsidR="002C0AA9" w14:paraId="1BFFFE61" w14:textId="77777777" w:rsidTr="00EC0AD2">
        <w:tc>
          <w:tcPr>
            <w:tcW w:w="9062" w:type="dxa"/>
          </w:tcPr>
          <w:p w14:paraId="38FEA4AB" w14:textId="77777777" w:rsidR="002C0AA9" w:rsidRDefault="002C0AA9" w:rsidP="00EC0AD2">
            <w:pPr>
              <w:pStyle w:val="Lijstalinea"/>
              <w:ind w:left="0"/>
              <w:rPr>
                <w:rFonts w:ascii="Arial" w:hAnsi="Arial" w:cs="Arial"/>
              </w:rPr>
            </w:pPr>
            <w:r>
              <w:rPr>
                <w:rFonts w:ascii="Arial" w:hAnsi="Arial" w:cs="Arial"/>
              </w:rPr>
              <w:br/>
            </w:r>
          </w:p>
        </w:tc>
      </w:tr>
      <w:tr w:rsidR="002C0AA9" w14:paraId="48D6873B" w14:textId="77777777" w:rsidTr="00EC0AD2">
        <w:tc>
          <w:tcPr>
            <w:tcW w:w="9062" w:type="dxa"/>
          </w:tcPr>
          <w:p w14:paraId="46CE82F0" w14:textId="77777777" w:rsidR="002C0AA9" w:rsidRDefault="002C0AA9" w:rsidP="00EC0AD2">
            <w:pPr>
              <w:pStyle w:val="Lijstalinea"/>
              <w:ind w:left="0"/>
              <w:rPr>
                <w:rFonts w:ascii="Arial" w:hAnsi="Arial" w:cs="Arial"/>
              </w:rPr>
            </w:pPr>
            <w:r>
              <w:rPr>
                <w:rFonts w:ascii="Arial" w:hAnsi="Arial" w:cs="Arial"/>
              </w:rPr>
              <w:t xml:space="preserve">  </w:t>
            </w:r>
          </w:p>
          <w:p w14:paraId="7B8217C3" w14:textId="77777777" w:rsidR="002C0AA9" w:rsidRDefault="002C0AA9" w:rsidP="00EC0AD2">
            <w:pPr>
              <w:pStyle w:val="Lijstalinea"/>
              <w:ind w:left="0"/>
              <w:rPr>
                <w:rFonts w:ascii="Arial" w:hAnsi="Arial" w:cs="Arial"/>
              </w:rPr>
            </w:pPr>
          </w:p>
        </w:tc>
      </w:tr>
    </w:tbl>
    <w:p w14:paraId="690EB1C8" w14:textId="77777777" w:rsidR="002C0AA9" w:rsidRDefault="002C0AA9" w:rsidP="002C0AA9">
      <w:pPr>
        <w:pStyle w:val="Lijstalinea"/>
        <w:ind w:left="1440"/>
        <w:rPr>
          <w:rFonts w:ascii="Arial" w:hAnsi="Arial" w:cs="Arial"/>
        </w:rPr>
      </w:pPr>
      <w:r>
        <w:rPr>
          <w:rFonts w:ascii="Arial" w:hAnsi="Arial" w:cs="Arial"/>
        </w:rPr>
        <w:br/>
      </w:r>
    </w:p>
    <w:p w14:paraId="73C72D34" w14:textId="77777777" w:rsidR="002C0AA9" w:rsidRDefault="002C0AA9" w:rsidP="002C0AA9">
      <w:pPr>
        <w:pStyle w:val="Lijstalinea"/>
        <w:numPr>
          <w:ilvl w:val="0"/>
          <w:numId w:val="6"/>
        </w:numPr>
        <w:rPr>
          <w:rFonts w:ascii="Arial" w:hAnsi="Arial" w:cs="Arial"/>
        </w:rPr>
      </w:pPr>
      <w:r>
        <w:rPr>
          <w:rFonts w:ascii="Arial" w:hAnsi="Arial" w:cs="Arial"/>
        </w:rPr>
        <w:t>Welke partij snijmaïs is kwalitatief het beste?</w:t>
      </w:r>
    </w:p>
    <w:p w14:paraId="3B1E2524" w14:textId="77777777" w:rsidR="002C0AA9" w:rsidRDefault="002C0AA9" w:rsidP="002C0AA9">
      <w:pPr>
        <w:pStyle w:val="Lijstalinea"/>
        <w:ind w:left="1440"/>
        <w:rPr>
          <w:rFonts w:ascii="Arial" w:hAnsi="Arial" w:cs="Arial"/>
        </w:rPr>
      </w:pP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2C0AA9" w14:paraId="6EE9460E" w14:textId="77777777" w:rsidTr="00EC0AD2">
        <w:tc>
          <w:tcPr>
            <w:tcW w:w="9062" w:type="dxa"/>
          </w:tcPr>
          <w:p w14:paraId="0E83BCA9" w14:textId="77777777" w:rsidR="002C0AA9" w:rsidRDefault="002C0AA9" w:rsidP="00EC0AD2">
            <w:pPr>
              <w:pStyle w:val="Lijstalinea"/>
              <w:ind w:left="0"/>
              <w:rPr>
                <w:rFonts w:ascii="Arial" w:hAnsi="Arial" w:cs="Arial"/>
              </w:rPr>
            </w:pPr>
            <w:r>
              <w:rPr>
                <w:rFonts w:ascii="Arial" w:hAnsi="Arial" w:cs="Arial"/>
              </w:rPr>
              <w:br/>
            </w:r>
          </w:p>
        </w:tc>
      </w:tr>
      <w:tr w:rsidR="002C0AA9" w14:paraId="338D85BC" w14:textId="77777777" w:rsidTr="00EC0AD2">
        <w:tc>
          <w:tcPr>
            <w:tcW w:w="9062" w:type="dxa"/>
          </w:tcPr>
          <w:p w14:paraId="06317CCD" w14:textId="77777777" w:rsidR="002C0AA9" w:rsidRDefault="002C0AA9" w:rsidP="00EC0AD2">
            <w:pPr>
              <w:pStyle w:val="Lijstalinea"/>
              <w:ind w:left="0"/>
              <w:rPr>
                <w:rFonts w:ascii="Arial" w:hAnsi="Arial" w:cs="Arial"/>
              </w:rPr>
            </w:pPr>
            <w:r>
              <w:rPr>
                <w:rFonts w:ascii="Arial" w:hAnsi="Arial" w:cs="Arial"/>
              </w:rPr>
              <w:br/>
            </w:r>
          </w:p>
        </w:tc>
      </w:tr>
      <w:tr w:rsidR="002C0AA9" w14:paraId="7DC910A7" w14:textId="77777777" w:rsidTr="00EC0AD2">
        <w:tc>
          <w:tcPr>
            <w:tcW w:w="9062" w:type="dxa"/>
          </w:tcPr>
          <w:p w14:paraId="57505F27" w14:textId="77777777" w:rsidR="002C0AA9" w:rsidRDefault="002C0AA9" w:rsidP="00EC0AD2">
            <w:pPr>
              <w:pStyle w:val="Lijstalinea"/>
              <w:ind w:left="0"/>
              <w:rPr>
                <w:rFonts w:ascii="Arial" w:hAnsi="Arial" w:cs="Arial"/>
              </w:rPr>
            </w:pPr>
          </w:p>
          <w:p w14:paraId="415F3D8D" w14:textId="77777777" w:rsidR="002C0AA9" w:rsidRDefault="002C0AA9" w:rsidP="00EC0AD2">
            <w:pPr>
              <w:pStyle w:val="Lijstalinea"/>
              <w:ind w:left="0"/>
              <w:rPr>
                <w:rFonts w:ascii="Arial" w:hAnsi="Arial" w:cs="Arial"/>
              </w:rPr>
            </w:pPr>
          </w:p>
        </w:tc>
      </w:tr>
    </w:tbl>
    <w:p w14:paraId="2590CCFB" w14:textId="77777777" w:rsidR="002C0AA9" w:rsidRDefault="002C0AA9" w:rsidP="002C0AA9">
      <w:pPr>
        <w:pStyle w:val="Lijstalinea"/>
        <w:ind w:left="1440"/>
        <w:rPr>
          <w:rFonts w:ascii="Arial" w:hAnsi="Arial" w:cs="Arial"/>
        </w:rPr>
      </w:pPr>
      <w:r>
        <w:rPr>
          <w:rFonts w:ascii="Arial" w:hAnsi="Arial" w:cs="Arial"/>
        </w:rPr>
        <w:br/>
      </w:r>
    </w:p>
    <w:p w14:paraId="3F148BD4" w14:textId="77777777" w:rsidR="002C0AA9" w:rsidRDefault="002C0AA9" w:rsidP="002C0AA9">
      <w:pPr>
        <w:pStyle w:val="Lijstalinea"/>
        <w:numPr>
          <w:ilvl w:val="0"/>
          <w:numId w:val="6"/>
        </w:numPr>
        <w:rPr>
          <w:rFonts w:ascii="Arial" w:hAnsi="Arial" w:cs="Arial"/>
        </w:rPr>
      </w:pPr>
      <w:r>
        <w:rPr>
          <w:rFonts w:ascii="Arial" w:hAnsi="Arial" w:cs="Arial"/>
        </w:rPr>
        <w:t>Kies de partij die volgens jou het beste is. Bereken de aankoop kosten als de veehouder 75.000 kg DS wil aankopen.</w:t>
      </w:r>
    </w:p>
    <w:p w14:paraId="12452B45" w14:textId="77777777" w:rsidR="002C0AA9" w:rsidRPr="002C0AA9" w:rsidRDefault="002C0AA9" w:rsidP="002C0AA9">
      <w:pPr>
        <w:pStyle w:val="Lijstalinea"/>
        <w:ind w:left="1440"/>
        <w:rPr>
          <w:rFonts w:ascii="Arial" w:hAnsi="Arial" w:cs="Arial"/>
        </w:rPr>
      </w:pP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2C0AA9" w14:paraId="5DC4B740" w14:textId="77777777" w:rsidTr="00EC0AD2">
        <w:tc>
          <w:tcPr>
            <w:tcW w:w="9062" w:type="dxa"/>
          </w:tcPr>
          <w:p w14:paraId="0299B516" w14:textId="77777777" w:rsidR="002C0AA9" w:rsidRDefault="002C0AA9" w:rsidP="00EC0AD2">
            <w:pPr>
              <w:pStyle w:val="Lijstalinea"/>
              <w:ind w:left="0"/>
              <w:rPr>
                <w:rFonts w:ascii="Arial" w:hAnsi="Arial" w:cs="Arial"/>
              </w:rPr>
            </w:pPr>
            <w:r>
              <w:rPr>
                <w:rFonts w:ascii="Arial" w:hAnsi="Arial" w:cs="Arial"/>
              </w:rPr>
              <w:br/>
            </w:r>
          </w:p>
        </w:tc>
      </w:tr>
      <w:tr w:rsidR="002C0AA9" w14:paraId="2D1B798C" w14:textId="77777777" w:rsidTr="00EC0AD2">
        <w:tc>
          <w:tcPr>
            <w:tcW w:w="9062" w:type="dxa"/>
          </w:tcPr>
          <w:p w14:paraId="5EB6FD2C" w14:textId="77777777" w:rsidR="002C0AA9" w:rsidRDefault="002C0AA9" w:rsidP="00EC0AD2">
            <w:pPr>
              <w:pStyle w:val="Lijstalinea"/>
              <w:ind w:left="0"/>
              <w:rPr>
                <w:rFonts w:ascii="Arial" w:hAnsi="Arial" w:cs="Arial"/>
              </w:rPr>
            </w:pPr>
            <w:r>
              <w:rPr>
                <w:rFonts w:ascii="Arial" w:hAnsi="Arial" w:cs="Arial"/>
              </w:rPr>
              <w:br/>
            </w:r>
          </w:p>
        </w:tc>
      </w:tr>
    </w:tbl>
    <w:p w14:paraId="1212AD4E" w14:textId="77777777" w:rsidR="002C0AA9" w:rsidRPr="002C0AA9" w:rsidRDefault="002C0AA9" w:rsidP="002C0AA9">
      <w:pPr>
        <w:pStyle w:val="Lijstalinea"/>
        <w:ind w:left="1440"/>
        <w:rPr>
          <w:rFonts w:ascii="Arial" w:hAnsi="Arial" w:cs="Arial"/>
        </w:rPr>
      </w:pPr>
      <w:r>
        <w:rPr>
          <w:rFonts w:ascii="Arial" w:hAnsi="Arial" w:cs="Arial"/>
        </w:rPr>
        <w:br/>
      </w:r>
    </w:p>
    <w:p w14:paraId="19A9065D" w14:textId="77777777" w:rsidR="00336AEC" w:rsidRPr="00336AEC" w:rsidRDefault="002C0AA9" w:rsidP="00336AEC">
      <w:pPr>
        <w:pStyle w:val="Lijstalinea"/>
        <w:numPr>
          <w:ilvl w:val="0"/>
          <w:numId w:val="3"/>
        </w:numPr>
        <w:rPr>
          <w:rFonts w:ascii="Arial" w:hAnsi="Arial" w:cs="Arial"/>
        </w:rPr>
      </w:pPr>
      <w:r>
        <w:rPr>
          <w:rFonts w:ascii="Arial" w:hAnsi="Arial" w:cs="Arial"/>
        </w:rPr>
        <w:t>Bereken de marktprijs per ton van de volgende voedermiddelen.</w:t>
      </w:r>
      <w:r w:rsidR="00336AEC">
        <w:rPr>
          <w:rFonts w:ascii="Arial" w:hAnsi="Arial" w:cs="Arial"/>
        </w:rPr>
        <w:t xml:space="preserve"> </w:t>
      </w:r>
      <w:r w:rsidR="00336AEC" w:rsidRPr="00336AEC">
        <w:rPr>
          <w:rFonts w:ascii="Arial" w:hAnsi="Arial" w:cs="Arial"/>
        </w:rPr>
        <w:t>Gebruik hiervoor de productmatrix rundveevoeders van BONDA. Zie onderstaande link.</w:t>
      </w:r>
    </w:p>
    <w:p w14:paraId="718F3AB6" w14:textId="4B722EC6" w:rsidR="002C0AA9" w:rsidRDefault="00336AEC" w:rsidP="00336AEC">
      <w:pPr>
        <w:pStyle w:val="Lijstalinea"/>
        <w:rPr>
          <w:rFonts w:ascii="Arial" w:hAnsi="Arial" w:cs="Arial"/>
        </w:rPr>
      </w:pPr>
      <w:r w:rsidRPr="00336AEC">
        <w:rPr>
          <w:color w:val="0000FF"/>
          <w:u w:val="single"/>
        </w:rPr>
        <w:t>https://maken.wikiwijs.nl/bestanden/983541/Productmatrix_Bonda_Uitgebreid_2020...pdf</w:t>
      </w:r>
      <w:r>
        <w:rPr>
          <w:color w:val="0000FF"/>
          <w:u w:val="single"/>
        </w:rPr>
        <w:br/>
      </w:r>
    </w:p>
    <w:p w14:paraId="1ECC4CDC" w14:textId="76DFA24D" w:rsidR="00D92620" w:rsidRDefault="002C0AA9" w:rsidP="002C0AA9">
      <w:pPr>
        <w:pStyle w:val="Lijstalinea"/>
        <w:numPr>
          <w:ilvl w:val="1"/>
          <w:numId w:val="3"/>
        </w:numPr>
        <w:rPr>
          <w:rFonts w:ascii="Arial" w:hAnsi="Arial" w:cs="Arial"/>
        </w:rPr>
      </w:pPr>
      <w:proofErr w:type="spellStart"/>
      <w:r>
        <w:rPr>
          <w:rFonts w:ascii="Arial" w:hAnsi="Arial" w:cs="Arial"/>
        </w:rPr>
        <w:t>Protiwanze</w:t>
      </w:r>
      <w:proofErr w:type="spellEnd"/>
      <w:r>
        <w:rPr>
          <w:rFonts w:ascii="Arial" w:hAnsi="Arial" w:cs="Arial"/>
        </w:rPr>
        <w:t xml:space="preserve"> € 2,</w:t>
      </w:r>
      <w:r w:rsidR="00336AEC">
        <w:rPr>
          <w:rFonts w:ascii="Arial" w:hAnsi="Arial" w:cs="Arial"/>
        </w:rPr>
        <w:t>4</w:t>
      </w:r>
      <w:r>
        <w:rPr>
          <w:rFonts w:ascii="Arial" w:hAnsi="Arial" w:cs="Arial"/>
        </w:rPr>
        <w:t xml:space="preserve">0 per </w:t>
      </w:r>
      <w:r w:rsidR="00D92620">
        <w:rPr>
          <w:rFonts w:ascii="Arial" w:hAnsi="Arial" w:cs="Arial"/>
        </w:rPr>
        <w:t>%</w:t>
      </w:r>
      <w:r>
        <w:rPr>
          <w:rFonts w:ascii="Arial" w:hAnsi="Arial" w:cs="Arial"/>
        </w:rPr>
        <w:t xml:space="preserve"> DS</w:t>
      </w:r>
      <w:r w:rsidR="00D92620">
        <w:rPr>
          <w:rFonts w:ascii="Arial" w:hAnsi="Arial" w:cs="Arial"/>
        </w:rPr>
        <w:br/>
      </w:r>
      <w:r w:rsidR="00D92620">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D92620" w14:paraId="7898E5B9" w14:textId="77777777" w:rsidTr="00D92620">
        <w:tc>
          <w:tcPr>
            <w:tcW w:w="7632" w:type="dxa"/>
          </w:tcPr>
          <w:p w14:paraId="1EAD4766" w14:textId="77777777" w:rsidR="00D92620" w:rsidRDefault="00D92620" w:rsidP="00EC0AD2">
            <w:pPr>
              <w:pStyle w:val="Lijstalinea"/>
              <w:ind w:left="0"/>
              <w:rPr>
                <w:rFonts w:ascii="Arial" w:hAnsi="Arial" w:cs="Arial"/>
              </w:rPr>
            </w:pPr>
            <w:r>
              <w:rPr>
                <w:rFonts w:ascii="Arial" w:hAnsi="Arial" w:cs="Arial"/>
              </w:rPr>
              <w:br/>
            </w:r>
          </w:p>
        </w:tc>
      </w:tr>
    </w:tbl>
    <w:p w14:paraId="1CB1E9F6" w14:textId="77777777" w:rsidR="002C0AA9" w:rsidRDefault="00D92620" w:rsidP="00D92620">
      <w:pPr>
        <w:pStyle w:val="Lijstalinea"/>
        <w:ind w:left="1440"/>
        <w:rPr>
          <w:rFonts w:ascii="Arial" w:hAnsi="Arial" w:cs="Arial"/>
        </w:rPr>
      </w:pPr>
      <w:r>
        <w:rPr>
          <w:rFonts w:ascii="Arial" w:hAnsi="Arial" w:cs="Arial"/>
        </w:rPr>
        <w:br/>
      </w:r>
    </w:p>
    <w:p w14:paraId="706950AA" w14:textId="69682572" w:rsidR="00D92620" w:rsidRDefault="00D92620" w:rsidP="002C0AA9">
      <w:pPr>
        <w:pStyle w:val="Lijstalinea"/>
        <w:numPr>
          <w:ilvl w:val="1"/>
          <w:numId w:val="3"/>
        </w:numPr>
        <w:rPr>
          <w:rFonts w:ascii="Arial" w:hAnsi="Arial" w:cs="Arial"/>
        </w:rPr>
      </w:pPr>
      <w:r>
        <w:rPr>
          <w:rFonts w:ascii="Arial" w:hAnsi="Arial" w:cs="Arial"/>
        </w:rPr>
        <w:lastRenderedPageBreak/>
        <w:t>Aardappelvezels € 2,</w:t>
      </w:r>
      <w:r w:rsidR="00336AEC">
        <w:rPr>
          <w:rFonts w:ascii="Arial" w:hAnsi="Arial" w:cs="Arial"/>
        </w:rPr>
        <w:t>33</w:t>
      </w:r>
      <w:r>
        <w:rPr>
          <w:rFonts w:ascii="Arial" w:hAnsi="Arial" w:cs="Arial"/>
        </w:rPr>
        <w:t xml:space="preserve"> per % DS</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D92620" w14:paraId="5FD06053" w14:textId="77777777" w:rsidTr="00EC0AD2">
        <w:tc>
          <w:tcPr>
            <w:tcW w:w="7632" w:type="dxa"/>
          </w:tcPr>
          <w:p w14:paraId="134882D8" w14:textId="77777777" w:rsidR="00D92620" w:rsidRDefault="00D92620" w:rsidP="00EC0AD2">
            <w:pPr>
              <w:pStyle w:val="Lijstalinea"/>
              <w:ind w:left="0"/>
              <w:rPr>
                <w:rFonts w:ascii="Arial" w:hAnsi="Arial" w:cs="Arial"/>
              </w:rPr>
            </w:pPr>
            <w:r>
              <w:rPr>
                <w:rFonts w:ascii="Arial" w:hAnsi="Arial" w:cs="Arial"/>
              </w:rPr>
              <w:br/>
            </w:r>
          </w:p>
        </w:tc>
      </w:tr>
    </w:tbl>
    <w:p w14:paraId="7C876F17" w14:textId="72BDBC7D" w:rsidR="00336AEC" w:rsidRDefault="00336AEC" w:rsidP="00336AEC">
      <w:pPr>
        <w:pStyle w:val="Lijstalinea"/>
        <w:ind w:left="1440"/>
        <w:rPr>
          <w:rFonts w:ascii="Arial" w:hAnsi="Arial" w:cs="Arial"/>
        </w:rPr>
      </w:pPr>
      <w:r>
        <w:rPr>
          <w:rFonts w:ascii="Arial" w:hAnsi="Arial" w:cs="Arial"/>
        </w:rPr>
        <w:br/>
      </w:r>
    </w:p>
    <w:p w14:paraId="580C3168" w14:textId="2ACDC986" w:rsidR="00D92620" w:rsidRDefault="00D92620" w:rsidP="002C0AA9">
      <w:pPr>
        <w:pStyle w:val="Lijstalinea"/>
        <w:numPr>
          <w:ilvl w:val="1"/>
          <w:numId w:val="3"/>
        </w:numPr>
        <w:rPr>
          <w:rFonts w:ascii="Arial" w:hAnsi="Arial" w:cs="Arial"/>
        </w:rPr>
      </w:pPr>
      <w:proofErr w:type="spellStart"/>
      <w:r>
        <w:rPr>
          <w:rFonts w:ascii="Arial" w:hAnsi="Arial" w:cs="Arial"/>
        </w:rPr>
        <w:t>Corngold</w:t>
      </w:r>
      <w:proofErr w:type="spellEnd"/>
      <w:r>
        <w:rPr>
          <w:rFonts w:ascii="Arial" w:hAnsi="Arial" w:cs="Arial"/>
        </w:rPr>
        <w:t xml:space="preserve"> € 2,3</w:t>
      </w:r>
      <w:r w:rsidR="00336AEC">
        <w:rPr>
          <w:rFonts w:ascii="Arial" w:hAnsi="Arial" w:cs="Arial"/>
        </w:rPr>
        <w:t>0</w:t>
      </w:r>
      <w:r>
        <w:rPr>
          <w:rFonts w:ascii="Arial" w:hAnsi="Arial" w:cs="Arial"/>
        </w:rPr>
        <w:t xml:space="preserve"> per % DS</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D92620" w14:paraId="621EFE7A" w14:textId="77777777" w:rsidTr="00EC0AD2">
        <w:tc>
          <w:tcPr>
            <w:tcW w:w="7632" w:type="dxa"/>
          </w:tcPr>
          <w:p w14:paraId="66D05A24" w14:textId="77777777" w:rsidR="00D92620" w:rsidRDefault="00D92620" w:rsidP="00EC0AD2">
            <w:pPr>
              <w:pStyle w:val="Lijstalinea"/>
              <w:ind w:left="0"/>
              <w:rPr>
                <w:rFonts w:ascii="Arial" w:hAnsi="Arial" w:cs="Arial"/>
              </w:rPr>
            </w:pPr>
            <w:r>
              <w:rPr>
                <w:rFonts w:ascii="Arial" w:hAnsi="Arial" w:cs="Arial"/>
              </w:rPr>
              <w:br/>
            </w:r>
          </w:p>
        </w:tc>
      </w:tr>
    </w:tbl>
    <w:p w14:paraId="5A1581A2" w14:textId="77777777" w:rsidR="00D92620" w:rsidRDefault="00D92620" w:rsidP="00D92620">
      <w:pPr>
        <w:pStyle w:val="Lijstalinea"/>
        <w:ind w:left="1440"/>
        <w:rPr>
          <w:rFonts w:ascii="Arial" w:hAnsi="Arial" w:cs="Arial"/>
        </w:rPr>
      </w:pPr>
      <w:r>
        <w:rPr>
          <w:rFonts w:ascii="Arial" w:hAnsi="Arial" w:cs="Arial"/>
        </w:rPr>
        <w:br/>
      </w:r>
    </w:p>
    <w:p w14:paraId="061B1299" w14:textId="49D41DDC" w:rsidR="00D92620" w:rsidRDefault="00D92620" w:rsidP="002C0AA9">
      <w:pPr>
        <w:pStyle w:val="Lijstalinea"/>
        <w:numPr>
          <w:ilvl w:val="1"/>
          <w:numId w:val="3"/>
        </w:numPr>
        <w:rPr>
          <w:rFonts w:ascii="Arial" w:hAnsi="Arial" w:cs="Arial"/>
        </w:rPr>
      </w:pPr>
      <w:r>
        <w:rPr>
          <w:rFonts w:ascii="Arial" w:hAnsi="Arial" w:cs="Arial"/>
        </w:rPr>
        <w:t>Bierbostel € 2,</w:t>
      </w:r>
      <w:r w:rsidR="00336AEC">
        <w:rPr>
          <w:rFonts w:ascii="Arial" w:hAnsi="Arial" w:cs="Arial"/>
        </w:rPr>
        <w:t>50</w:t>
      </w:r>
      <w:r>
        <w:rPr>
          <w:rFonts w:ascii="Arial" w:hAnsi="Arial" w:cs="Arial"/>
        </w:rPr>
        <w:t xml:space="preserve"> per % DS</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D92620" w14:paraId="791DD157" w14:textId="77777777" w:rsidTr="00EC0AD2">
        <w:tc>
          <w:tcPr>
            <w:tcW w:w="7632" w:type="dxa"/>
          </w:tcPr>
          <w:p w14:paraId="57A53CE4" w14:textId="77777777" w:rsidR="00D92620" w:rsidRDefault="00D92620" w:rsidP="00EC0AD2">
            <w:pPr>
              <w:pStyle w:val="Lijstalinea"/>
              <w:ind w:left="0"/>
              <w:rPr>
                <w:rFonts w:ascii="Arial" w:hAnsi="Arial" w:cs="Arial"/>
              </w:rPr>
            </w:pPr>
            <w:r>
              <w:rPr>
                <w:rFonts w:ascii="Arial" w:hAnsi="Arial" w:cs="Arial"/>
              </w:rPr>
              <w:br/>
            </w:r>
          </w:p>
        </w:tc>
      </w:tr>
    </w:tbl>
    <w:p w14:paraId="07F4E0A2" w14:textId="77777777" w:rsidR="00D92620" w:rsidRPr="00D92620" w:rsidRDefault="00D92620" w:rsidP="00D92620">
      <w:pPr>
        <w:rPr>
          <w:rFonts w:ascii="Arial" w:hAnsi="Arial" w:cs="Arial"/>
        </w:rPr>
      </w:pPr>
    </w:p>
    <w:p w14:paraId="585A5B3A" w14:textId="72AC9C1D" w:rsidR="00FE0A61" w:rsidRDefault="00D92620" w:rsidP="00FE0A61">
      <w:pPr>
        <w:pStyle w:val="Lijstalinea"/>
        <w:numPr>
          <w:ilvl w:val="0"/>
          <w:numId w:val="3"/>
        </w:numPr>
        <w:rPr>
          <w:rFonts w:ascii="Arial" w:hAnsi="Arial" w:cs="Arial"/>
        </w:rPr>
      </w:pPr>
      <w:r>
        <w:rPr>
          <w:rFonts w:ascii="Arial" w:hAnsi="Arial" w:cs="Arial"/>
        </w:rPr>
        <w:t xml:space="preserve">Een veehouder wil gedurende de stal periode </w:t>
      </w:r>
      <w:r w:rsidR="0068392B">
        <w:rPr>
          <w:rFonts w:ascii="Arial" w:hAnsi="Arial" w:cs="Arial"/>
        </w:rPr>
        <w:t xml:space="preserve">van 185 dagen </w:t>
      </w:r>
      <w:r>
        <w:rPr>
          <w:rFonts w:ascii="Arial" w:hAnsi="Arial" w:cs="Arial"/>
        </w:rPr>
        <w:t>1,5 kg DS/koe van een bijproduct in het rantsoen stoppen. De veestapel bestaat uit 120 melkkoeien. Hoeveel kg DS moet er aangekocht worden. Hou daarbij rekening met bewaarverliezen. Bereken tevens de totale aankoopkosten.</w:t>
      </w:r>
      <w:r w:rsidR="0068392B">
        <w:rPr>
          <w:rFonts w:ascii="Arial" w:hAnsi="Arial" w:cs="Arial"/>
        </w:rPr>
        <w:t xml:space="preserve"> Zie hiervoor de antwoorden bij vraag 3.</w:t>
      </w:r>
      <w:r>
        <w:rPr>
          <w:rFonts w:ascii="Arial" w:hAnsi="Arial" w:cs="Arial"/>
        </w:rPr>
        <w:br/>
      </w:r>
    </w:p>
    <w:p w14:paraId="1D6A98A3" w14:textId="0719CBA7" w:rsidR="00D92620" w:rsidRDefault="00D92620" w:rsidP="00D92620">
      <w:pPr>
        <w:pStyle w:val="Lijstalinea"/>
        <w:numPr>
          <w:ilvl w:val="1"/>
          <w:numId w:val="3"/>
        </w:numPr>
        <w:rPr>
          <w:rFonts w:ascii="Arial" w:hAnsi="Arial" w:cs="Arial"/>
        </w:rPr>
      </w:pPr>
      <w:proofErr w:type="spellStart"/>
      <w:r>
        <w:rPr>
          <w:rFonts w:ascii="Arial" w:hAnsi="Arial" w:cs="Arial"/>
        </w:rPr>
        <w:t>Protiwanze</w:t>
      </w:r>
      <w:proofErr w:type="spellEnd"/>
      <w:r>
        <w:rPr>
          <w:rFonts w:ascii="Arial" w:hAnsi="Arial" w:cs="Arial"/>
        </w:rPr>
        <w:t>.</w:t>
      </w:r>
      <w:r w:rsidR="00336AEC">
        <w:rPr>
          <w:rFonts w:ascii="Arial" w:hAnsi="Arial" w:cs="Arial"/>
        </w:rPr>
        <w:t xml:space="preserve"> (3% bewaarverlies)</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D92620" w14:paraId="315261AD" w14:textId="77777777" w:rsidTr="00EC0AD2">
        <w:tc>
          <w:tcPr>
            <w:tcW w:w="7632" w:type="dxa"/>
          </w:tcPr>
          <w:p w14:paraId="1D6E7384" w14:textId="77777777" w:rsidR="00D92620" w:rsidRDefault="00D92620" w:rsidP="00EC0AD2">
            <w:pPr>
              <w:pStyle w:val="Lijstalinea"/>
              <w:ind w:left="0"/>
              <w:rPr>
                <w:rFonts w:ascii="Arial" w:hAnsi="Arial" w:cs="Arial"/>
              </w:rPr>
            </w:pPr>
            <w:r>
              <w:rPr>
                <w:rFonts w:ascii="Arial" w:hAnsi="Arial" w:cs="Arial"/>
              </w:rPr>
              <w:br/>
            </w:r>
          </w:p>
        </w:tc>
      </w:tr>
    </w:tbl>
    <w:p w14:paraId="4079F1B4" w14:textId="77777777" w:rsidR="00D92620" w:rsidRDefault="00D92620" w:rsidP="00D92620">
      <w:pPr>
        <w:pStyle w:val="Lijstalinea"/>
        <w:ind w:left="1440"/>
        <w:rPr>
          <w:rFonts w:ascii="Arial" w:hAnsi="Arial" w:cs="Arial"/>
        </w:rPr>
      </w:pPr>
      <w:r>
        <w:rPr>
          <w:rFonts w:ascii="Arial" w:hAnsi="Arial" w:cs="Arial"/>
        </w:rPr>
        <w:br/>
      </w:r>
    </w:p>
    <w:p w14:paraId="213A67A6" w14:textId="503EB2C8" w:rsidR="00D92620" w:rsidRDefault="00D92620" w:rsidP="00D92620">
      <w:pPr>
        <w:pStyle w:val="Lijstalinea"/>
        <w:numPr>
          <w:ilvl w:val="1"/>
          <w:numId w:val="3"/>
        </w:numPr>
        <w:rPr>
          <w:rFonts w:ascii="Arial" w:hAnsi="Arial" w:cs="Arial"/>
        </w:rPr>
      </w:pPr>
      <w:r>
        <w:rPr>
          <w:rFonts w:ascii="Arial" w:hAnsi="Arial" w:cs="Arial"/>
        </w:rPr>
        <w:t>Aardappelvezels</w:t>
      </w:r>
      <w:r w:rsidR="00336AEC">
        <w:rPr>
          <w:rFonts w:ascii="Arial" w:hAnsi="Arial" w:cs="Arial"/>
        </w:rPr>
        <w:t xml:space="preserve"> (4% bewaarverlies)</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D92620" w14:paraId="1DF59D60" w14:textId="77777777" w:rsidTr="00EC0AD2">
        <w:tc>
          <w:tcPr>
            <w:tcW w:w="7632" w:type="dxa"/>
          </w:tcPr>
          <w:p w14:paraId="58A71C4D" w14:textId="77777777" w:rsidR="00D92620" w:rsidRDefault="00D92620" w:rsidP="00EC0AD2">
            <w:pPr>
              <w:pStyle w:val="Lijstalinea"/>
              <w:ind w:left="0"/>
              <w:rPr>
                <w:rFonts w:ascii="Arial" w:hAnsi="Arial" w:cs="Arial"/>
              </w:rPr>
            </w:pPr>
            <w:r>
              <w:rPr>
                <w:rFonts w:ascii="Arial" w:hAnsi="Arial" w:cs="Arial"/>
              </w:rPr>
              <w:br/>
            </w:r>
          </w:p>
        </w:tc>
      </w:tr>
    </w:tbl>
    <w:p w14:paraId="72A338D3" w14:textId="77777777" w:rsidR="00D92620" w:rsidRDefault="00D92620" w:rsidP="00D92620">
      <w:pPr>
        <w:pStyle w:val="Lijstalinea"/>
        <w:ind w:left="1440"/>
        <w:rPr>
          <w:rFonts w:ascii="Arial" w:hAnsi="Arial" w:cs="Arial"/>
        </w:rPr>
      </w:pPr>
      <w:r>
        <w:rPr>
          <w:rFonts w:ascii="Arial" w:hAnsi="Arial" w:cs="Arial"/>
        </w:rPr>
        <w:br/>
      </w:r>
    </w:p>
    <w:p w14:paraId="7AC7E565" w14:textId="6761EF2E" w:rsidR="00D92620" w:rsidRDefault="00D92620" w:rsidP="00D92620">
      <w:pPr>
        <w:pStyle w:val="Lijstalinea"/>
        <w:numPr>
          <w:ilvl w:val="1"/>
          <w:numId w:val="3"/>
        </w:numPr>
        <w:rPr>
          <w:rFonts w:ascii="Arial" w:hAnsi="Arial" w:cs="Arial"/>
        </w:rPr>
      </w:pPr>
      <w:proofErr w:type="spellStart"/>
      <w:r>
        <w:rPr>
          <w:rFonts w:ascii="Arial" w:hAnsi="Arial" w:cs="Arial"/>
        </w:rPr>
        <w:t>Corngold</w:t>
      </w:r>
      <w:proofErr w:type="spellEnd"/>
      <w:r w:rsidR="00336AEC">
        <w:rPr>
          <w:rFonts w:ascii="Arial" w:hAnsi="Arial" w:cs="Arial"/>
        </w:rPr>
        <w:t xml:space="preserve"> (3% bewaarverlies)</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D92620" w14:paraId="74696D1D" w14:textId="77777777" w:rsidTr="00EC0AD2">
        <w:tc>
          <w:tcPr>
            <w:tcW w:w="7632" w:type="dxa"/>
          </w:tcPr>
          <w:p w14:paraId="61B83F83" w14:textId="77777777" w:rsidR="00D92620" w:rsidRDefault="00D92620" w:rsidP="00EC0AD2">
            <w:pPr>
              <w:pStyle w:val="Lijstalinea"/>
              <w:ind w:left="0"/>
              <w:rPr>
                <w:rFonts w:ascii="Arial" w:hAnsi="Arial" w:cs="Arial"/>
              </w:rPr>
            </w:pPr>
            <w:r>
              <w:rPr>
                <w:rFonts w:ascii="Arial" w:hAnsi="Arial" w:cs="Arial"/>
              </w:rPr>
              <w:br/>
            </w:r>
          </w:p>
        </w:tc>
      </w:tr>
    </w:tbl>
    <w:p w14:paraId="0B8BDA4A" w14:textId="77777777" w:rsidR="00D92620" w:rsidRDefault="00D92620" w:rsidP="00D92620">
      <w:pPr>
        <w:pStyle w:val="Lijstalinea"/>
        <w:ind w:left="1440"/>
        <w:rPr>
          <w:rFonts w:ascii="Arial" w:hAnsi="Arial" w:cs="Arial"/>
        </w:rPr>
      </w:pPr>
      <w:r>
        <w:rPr>
          <w:rFonts w:ascii="Arial" w:hAnsi="Arial" w:cs="Arial"/>
        </w:rPr>
        <w:br/>
      </w:r>
    </w:p>
    <w:p w14:paraId="0F41F9F7" w14:textId="18AEBA7C" w:rsidR="00D92620" w:rsidRDefault="00D92620" w:rsidP="00D92620">
      <w:pPr>
        <w:pStyle w:val="Lijstalinea"/>
        <w:numPr>
          <w:ilvl w:val="1"/>
          <w:numId w:val="3"/>
        </w:numPr>
        <w:rPr>
          <w:rFonts w:ascii="Arial" w:hAnsi="Arial" w:cs="Arial"/>
        </w:rPr>
      </w:pPr>
      <w:r>
        <w:rPr>
          <w:rFonts w:ascii="Arial" w:hAnsi="Arial" w:cs="Arial"/>
        </w:rPr>
        <w:t>Bierbostel</w:t>
      </w:r>
      <w:r w:rsidR="00336AEC">
        <w:rPr>
          <w:rFonts w:ascii="Arial" w:hAnsi="Arial" w:cs="Arial"/>
        </w:rPr>
        <w:t xml:space="preserve"> (5% bewaarverlies)</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D92620" w14:paraId="53CA609B" w14:textId="77777777" w:rsidTr="00EC0AD2">
        <w:tc>
          <w:tcPr>
            <w:tcW w:w="7632" w:type="dxa"/>
          </w:tcPr>
          <w:p w14:paraId="711F2B3B" w14:textId="77777777" w:rsidR="00D92620" w:rsidRDefault="00D92620" w:rsidP="00EC0AD2">
            <w:pPr>
              <w:pStyle w:val="Lijstalinea"/>
              <w:ind w:left="0"/>
              <w:rPr>
                <w:rFonts w:ascii="Arial" w:hAnsi="Arial" w:cs="Arial"/>
              </w:rPr>
            </w:pPr>
            <w:r>
              <w:rPr>
                <w:rFonts w:ascii="Arial" w:hAnsi="Arial" w:cs="Arial"/>
              </w:rPr>
              <w:br/>
            </w:r>
          </w:p>
        </w:tc>
      </w:tr>
    </w:tbl>
    <w:p w14:paraId="36CC3310" w14:textId="77777777" w:rsidR="00807A35" w:rsidRDefault="00807A35" w:rsidP="00807A35">
      <w:pPr>
        <w:pStyle w:val="Lijstalinea"/>
        <w:numPr>
          <w:ilvl w:val="0"/>
          <w:numId w:val="3"/>
        </w:numPr>
        <w:rPr>
          <w:rFonts w:ascii="Arial" w:hAnsi="Arial" w:cs="Arial"/>
        </w:rPr>
      </w:pPr>
      <w:r>
        <w:rPr>
          <w:rFonts w:ascii="Arial" w:hAnsi="Arial" w:cs="Arial"/>
        </w:rPr>
        <w:lastRenderedPageBreak/>
        <w:t>Wat zijn de voereigenschappen van deze bijproducten.</w:t>
      </w:r>
      <w:r>
        <w:rPr>
          <w:rFonts w:ascii="Arial" w:hAnsi="Arial" w:cs="Arial"/>
        </w:rPr>
        <w:br/>
      </w:r>
    </w:p>
    <w:p w14:paraId="52CFB87D" w14:textId="77777777" w:rsidR="00807A35" w:rsidRDefault="00807A35" w:rsidP="00807A35">
      <w:pPr>
        <w:pStyle w:val="Lijstalinea"/>
        <w:numPr>
          <w:ilvl w:val="1"/>
          <w:numId w:val="8"/>
        </w:numPr>
        <w:rPr>
          <w:rFonts w:ascii="Arial" w:hAnsi="Arial" w:cs="Arial"/>
        </w:rPr>
      </w:pPr>
      <w:proofErr w:type="spellStart"/>
      <w:r>
        <w:rPr>
          <w:rFonts w:ascii="Arial" w:hAnsi="Arial" w:cs="Arial"/>
        </w:rPr>
        <w:t>Protiwanze</w:t>
      </w:r>
      <w:proofErr w:type="spellEnd"/>
      <w:r>
        <w:rPr>
          <w:rFonts w:ascii="Arial" w:hAnsi="Arial" w:cs="Arial"/>
        </w:rPr>
        <w:t>.</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807A35" w14:paraId="503DA3A9" w14:textId="77777777" w:rsidTr="00EC0AD2">
        <w:tc>
          <w:tcPr>
            <w:tcW w:w="7632" w:type="dxa"/>
          </w:tcPr>
          <w:p w14:paraId="05E57EC9" w14:textId="77777777" w:rsidR="00807A35" w:rsidRDefault="00807A35" w:rsidP="00EC0AD2">
            <w:pPr>
              <w:pStyle w:val="Lijstalinea"/>
              <w:ind w:left="0"/>
              <w:rPr>
                <w:rFonts w:ascii="Arial" w:hAnsi="Arial" w:cs="Arial"/>
              </w:rPr>
            </w:pPr>
            <w:r>
              <w:rPr>
                <w:rFonts w:ascii="Arial" w:hAnsi="Arial" w:cs="Arial"/>
              </w:rPr>
              <w:br/>
            </w:r>
          </w:p>
        </w:tc>
      </w:tr>
    </w:tbl>
    <w:p w14:paraId="67BC5E89" w14:textId="77777777" w:rsidR="00807A35" w:rsidRDefault="00807A35" w:rsidP="00807A35">
      <w:pPr>
        <w:pStyle w:val="Lijstalinea"/>
        <w:ind w:left="1440"/>
        <w:rPr>
          <w:rFonts w:ascii="Arial" w:hAnsi="Arial" w:cs="Arial"/>
        </w:rPr>
      </w:pPr>
      <w:r>
        <w:rPr>
          <w:rFonts w:ascii="Arial" w:hAnsi="Arial" w:cs="Arial"/>
        </w:rPr>
        <w:br/>
      </w:r>
    </w:p>
    <w:p w14:paraId="4083AD4C" w14:textId="77777777" w:rsidR="00807A35" w:rsidRDefault="00807A35" w:rsidP="00807A35">
      <w:pPr>
        <w:pStyle w:val="Lijstalinea"/>
        <w:numPr>
          <w:ilvl w:val="1"/>
          <w:numId w:val="8"/>
        </w:numPr>
        <w:rPr>
          <w:rFonts w:ascii="Arial" w:hAnsi="Arial" w:cs="Arial"/>
        </w:rPr>
      </w:pPr>
      <w:r>
        <w:rPr>
          <w:rFonts w:ascii="Arial" w:hAnsi="Arial" w:cs="Arial"/>
        </w:rPr>
        <w:t>Aardappelvezels</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807A35" w14:paraId="7DF6415C" w14:textId="77777777" w:rsidTr="00EC0AD2">
        <w:tc>
          <w:tcPr>
            <w:tcW w:w="7632" w:type="dxa"/>
          </w:tcPr>
          <w:p w14:paraId="169C1C4C" w14:textId="77777777" w:rsidR="00807A35" w:rsidRDefault="00807A35" w:rsidP="00EC0AD2">
            <w:pPr>
              <w:pStyle w:val="Lijstalinea"/>
              <w:ind w:left="0"/>
              <w:rPr>
                <w:rFonts w:ascii="Arial" w:hAnsi="Arial" w:cs="Arial"/>
              </w:rPr>
            </w:pPr>
            <w:r>
              <w:rPr>
                <w:rFonts w:ascii="Arial" w:hAnsi="Arial" w:cs="Arial"/>
              </w:rPr>
              <w:br/>
            </w:r>
          </w:p>
        </w:tc>
      </w:tr>
    </w:tbl>
    <w:p w14:paraId="6B3657A3" w14:textId="77777777" w:rsidR="00807A35" w:rsidRDefault="00807A35" w:rsidP="00807A35">
      <w:pPr>
        <w:pStyle w:val="Lijstalinea"/>
        <w:ind w:left="1440"/>
        <w:rPr>
          <w:rFonts w:ascii="Arial" w:hAnsi="Arial" w:cs="Arial"/>
        </w:rPr>
      </w:pPr>
      <w:r>
        <w:rPr>
          <w:rFonts w:ascii="Arial" w:hAnsi="Arial" w:cs="Arial"/>
        </w:rPr>
        <w:br/>
      </w:r>
    </w:p>
    <w:p w14:paraId="1ECCF3BD" w14:textId="77777777" w:rsidR="00807A35" w:rsidRDefault="00807A35" w:rsidP="00807A35">
      <w:pPr>
        <w:pStyle w:val="Lijstalinea"/>
        <w:numPr>
          <w:ilvl w:val="1"/>
          <w:numId w:val="8"/>
        </w:numPr>
        <w:rPr>
          <w:rFonts w:ascii="Arial" w:hAnsi="Arial" w:cs="Arial"/>
        </w:rPr>
      </w:pPr>
      <w:proofErr w:type="spellStart"/>
      <w:r>
        <w:rPr>
          <w:rFonts w:ascii="Arial" w:hAnsi="Arial" w:cs="Arial"/>
        </w:rPr>
        <w:t>Corngold</w:t>
      </w:r>
      <w:proofErr w:type="spellEnd"/>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807A35" w14:paraId="5EF4DDEE" w14:textId="77777777" w:rsidTr="00EC0AD2">
        <w:tc>
          <w:tcPr>
            <w:tcW w:w="7632" w:type="dxa"/>
          </w:tcPr>
          <w:p w14:paraId="37AF6650" w14:textId="77777777" w:rsidR="00807A35" w:rsidRDefault="00807A35" w:rsidP="00EC0AD2">
            <w:pPr>
              <w:pStyle w:val="Lijstalinea"/>
              <w:ind w:left="0"/>
              <w:rPr>
                <w:rFonts w:ascii="Arial" w:hAnsi="Arial" w:cs="Arial"/>
              </w:rPr>
            </w:pPr>
            <w:r>
              <w:rPr>
                <w:rFonts w:ascii="Arial" w:hAnsi="Arial" w:cs="Arial"/>
              </w:rPr>
              <w:br/>
            </w:r>
          </w:p>
        </w:tc>
      </w:tr>
    </w:tbl>
    <w:p w14:paraId="72F2EF9D" w14:textId="77777777" w:rsidR="00807A35" w:rsidRDefault="00807A35" w:rsidP="00807A35">
      <w:pPr>
        <w:pStyle w:val="Lijstalinea"/>
        <w:ind w:left="1440"/>
        <w:rPr>
          <w:rFonts w:ascii="Arial" w:hAnsi="Arial" w:cs="Arial"/>
        </w:rPr>
      </w:pPr>
      <w:r>
        <w:rPr>
          <w:rFonts w:ascii="Arial" w:hAnsi="Arial" w:cs="Arial"/>
        </w:rPr>
        <w:br/>
      </w:r>
    </w:p>
    <w:p w14:paraId="6CDF5969" w14:textId="77777777" w:rsidR="00807A35" w:rsidRDefault="00807A35" w:rsidP="00807A35">
      <w:pPr>
        <w:pStyle w:val="Lijstalinea"/>
        <w:numPr>
          <w:ilvl w:val="1"/>
          <w:numId w:val="8"/>
        </w:numPr>
        <w:rPr>
          <w:rFonts w:ascii="Arial" w:hAnsi="Arial" w:cs="Arial"/>
        </w:rPr>
      </w:pPr>
      <w:r>
        <w:rPr>
          <w:rFonts w:ascii="Arial" w:hAnsi="Arial" w:cs="Arial"/>
        </w:rPr>
        <w:t>Bierbostel</w:t>
      </w:r>
      <w:r>
        <w:rPr>
          <w:rFonts w:ascii="Arial" w:hAnsi="Arial" w:cs="Arial"/>
        </w:rPr>
        <w:br/>
      </w:r>
      <w:r>
        <w:rPr>
          <w:rFonts w:ascii="Arial" w:hAnsi="Arial" w:cs="Arial"/>
        </w:rPr>
        <w:br/>
      </w:r>
    </w:p>
    <w:tbl>
      <w:tblPr>
        <w:tblStyle w:val="Tabelraster"/>
        <w:tblW w:w="0" w:type="auto"/>
        <w:tblInd w:w="1440" w:type="dxa"/>
        <w:tblBorders>
          <w:left w:val="none" w:sz="0" w:space="0" w:color="auto"/>
          <w:right w:val="none" w:sz="0" w:space="0" w:color="auto"/>
        </w:tblBorders>
        <w:tblLook w:val="04A0" w:firstRow="1" w:lastRow="0" w:firstColumn="1" w:lastColumn="0" w:noHBand="0" w:noVBand="1"/>
      </w:tblPr>
      <w:tblGrid>
        <w:gridCol w:w="7632"/>
      </w:tblGrid>
      <w:tr w:rsidR="00807A35" w14:paraId="7E4DE30B" w14:textId="77777777" w:rsidTr="00EC0AD2">
        <w:tc>
          <w:tcPr>
            <w:tcW w:w="7632" w:type="dxa"/>
          </w:tcPr>
          <w:p w14:paraId="4F760941" w14:textId="77777777" w:rsidR="00807A35" w:rsidRDefault="00807A35" w:rsidP="00EC0AD2">
            <w:pPr>
              <w:pStyle w:val="Lijstalinea"/>
              <w:ind w:left="0"/>
              <w:rPr>
                <w:rFonts w:ascii="Arial" w:hAnsi="Arial" w:cs="Arial"/>
              </w:rPr>
            </w:pPr>
            <w:r>
              <w:rPr>
                <w:rFonts w:ascii="Arial" w:hAnsi="Arial" w:cs="Arial"/>
              </w:rPr>
              <w:br/>
            </w:r>
          </w:p>
        </w:tc>
      </w:tr>
    </w:tbl>
    <w:p w14:paraId="0D0C146F" w14:textId="77777777" w:rsidR="00807A35" w:rsidRPr="00807A35" w:rsidRDefault="00807A35" w:rsidP="00807A35">
      <w:pPr>
        <w:pStyle w:val="Lijstalinea"/>
        <w:ind w:left="1440"/>
        <w:rPr>
          <w:rFonts w:ascii="Arial" w:hAnsi="Arial" w:cs="Arial"/>
        </w:rPr>
      </w:pPr>
      <w:r>
        <w:rPr>
          <w:rFonts w:ascii="Arial" w:hAnsi="Arial" w:cs="Arial"/>
        </w:rPr>
        <w:br/>
      </w:r>
    </w:p>
    <w:p w14:paraId="2378AE7B" w14:textId="190AD5D0" w:rsidR="00807A35" w:rsidRDefault="00807A35" w:rsidP="00807A35">
      <w:pPr>
        <w:pStyle w:val="Lijstalinea"/>
        <w:numPr>
          <w:ilvl w:val="0"/>
          <w:numId w:val="3"/>
        </w:numPr>
        <w:rPr>
          <w:rFonts w:ascii="Arial" w:hAnsi="Arial" w:cs="Arial"/>
        </w:rPr>
      </w:pPr>
      <w:r>
        <w:rPr>
          <w:rFonts w:ascii="Arial" w:hAnsi="Arial" w:cs="Arial"/>
        </w:rPr>
        <w:t>Welk van deze bijproducten is het goedkoopst op basis van de voederwaarde die er in zit. Naar welk kengetal moet je dan kijken.</w:t>
      </w:r>
      <w:r w:rsidR="004B6DD2">
        <w:rPr>
          <w:rFonts w:ascii="Arial" w:hAnsi="Arial" w:cs="Arial"/>
        </w:rPr>
        <w:t xml:space="preserve"> </w:t>
      </w:r>
      <w:bookmarkStart w:id="0" w:name="_Hlk35250319"/>
      <w:r w:rsidR="004B6DD2">
        <w:rPr>
          <w:rFonts w:ascii="Arial" w:hAnsi="Arial" w:cs="Arial"/>
        </w:rPr>
        <w:t xml:space="preserve">Gebruik hiervoor de “Prijsvergelijking </w:t>
      </w:r>
      <w:proofErr w:type="spellStart"/>
      <w:r w:rsidR="004B6DD2">
        <w:rPr>
          <w:rFonts w:ascii="Arial" w:hAnsi="Arial" w:cs="Arial"/>
        </w:rPr>
        <w:t>Duynie</w:t>
      </w:r>
      <w:proofErr w:type="spellEnd"/>
      <w:r w:rsidR="004B6DD2">
        <w:rPr>
          <w:rFonts w:ascii="Arial" w:hAnsi="Arial" w:cs="Arial"/>
        </w:rPr>
        <w:t xml:space="preserve"> maart 2020”. Klik op onderstaande link.</w:t>
      </w:r>
      <w:r w:rsidR="004B6DD2">
        <w:rPr>
          <w:rFonts w:ascii="Arial" w:hAnsi="Arial" w:cs="Arial"/>
        </w:rPr>
        <w:br/>
      </w:r>
      <w:hyperlink r:id="rId9" w:history="1">
        <w:r w:rsidR="004B6DD2" w:rsidRPr="004B6DD2">
          <w:rPr>
            <w:color w:val="0000FF"/>
            <w:u w:val="single"/>
          </w:rPr>
          <w:t>https://maken.wikiwijs.nl/bestanden/983500/Prijzenlist%20Duynie%20maart%202020.pdf</w:t>
        </w:r>
      </w:hyperlink>
      <w:bookmarkEnd w:id="0"/>
      <w:r>
        <w:rPr>
          <w:rFonts w:ascii="Arial" w:hAnsi="Arial" w:cs="Arial"/>
        </w:rPr>
        <w:br/>
      </w:r>
      <w:r>
        <w:rPr>
          <w:rFonts w:ascii="Arial" w:hAnsi="Arial" w:cs="Arial"/>
        </w:rPr>
        <w:br/>
      </w:r>
    </w:p>
    <w:tbl>
      <w:tblPr>
        <w:tblStyle w:val="Tabelraster"/>
        <w:tblW w:w="0" w:type="auto"/>
        <w:tblInd w:w="709" w:type="dxa"/>
        <w:tblBorders>
          <w:left w:val="none" w:sz="0" w:space="0" w:color="auto"/>
          <w:right w:val="none" w:sz="0" w:space="0" w:color="auto"/>
        </w:tblBorders>
        <w:tblLook w:val="04A0" w:firstRow="1" w:lastRow="0" w:firstColumn="1" w:lastColumn="0" w:noHBand="0" w:noVBand="1"/>
      </w:tblPr>
      <w:tblGrid>
        <w:gridCol w:w="8363"/>
      </w:tblGrid>
      <w:tr w:rsidR="00807A35" w14:paraId="5DEED1A7" w14:textId="77777777" w:rsidTr="00807A35">
        <w:tc>
          <w:tcPr>
            <w:tcW w:w="8363" w:type="dxa"/>
          </w:tcPr>
          <w:p w14:paraId="67CA7B73" w14:textId="77777777" w:rsidR="00807A35" w:rsidRDefault="00807A35" w:rsidP="00EC0AD2">
            <w:pPr>
              <w:pStyle w:val="Lijstalinea"/>
              <w:ind w:left="0"/>
              <w:rPr>
                <w:rFonts w:ascii="Arial" w:hAnsi="Arial" w:cs="Arial"/>
              </w:rPr>
            </w:pPr>
            <w:r>
              <w:rPr>
                <w:rFonts w:ascii="Arial" w:hAnsi="Arial" w:cs="Arial"/>
              </w:rPr>
              <w:br/>
            </w:r>
          </w:p>
        </w:tc>
      </w:tr>
      <w:tr w:rsidR="00807A35" w14:paraId="19338BE8" w14:textId="77777777" w:rsidTr="00807A35">
        <w:tc>
          <w:tcPr>
            <w:tcW w:w="8363" w:type="dxa"/>
          </w:tcPr>
          <w:p w14:paraId="2DEDDC92" w14:textId="77777777" w:rsidR="00807A35" w:rsidRDefault="00807A35" w:rsidP="00EC0AD2">
            <w:pPr>
              <w:pStyle w:val="Lijstalinea"/>
              <w:ind w:left="0"/>
              <w:rPr>
                <w:rFonts w:ascii="Arial" w:hAnsi="Arial" w:cs="Arial"/>
              </w:rPr>
            </w:pPr>
            <w:r>
              <w:rPr>
                <w:rFonts w:ascii="Arial" w:hAnsi="Arial" w:cs="Arial"/>
              </w:rPr>
              <w:br/>
            </w:r>
          </w:p>
        </w:tc>
      </w:tr>
    </w:tbl>
    <w:p w14:paraId="698B05F7" w14:textId="77777777" w:rsidR="00807A35" w:rsidRDefault="00807A35" w:rsidP="00807A35">
      <w:pPr>
        <w:pStyle w:val="Lijstalinea"/>
        <w:rPr>
          <w:rFonts w:ascii="Arial" w:hAnsi="Arial" w:cs="Arial"/>
        </w:rPr>
      </w:pPr>
    </w:p>
    <w:p w14:paraId="1570C7E6" w14:textId="77777777" w:rsidR="00807A35" w:rsidRDefault="00807A35" w:rsidP="00807A35">
      <w:pPr>
        <w:pStyle w:val="Lijstalinea"/>
        <w:rPr>
          <w:rFonts w:ascii="Arial" w:hAnsi="Arial" w:cs="Arial"/>
        </w:rPr>
      </w:pPr>
    </w:p>
    <w:p w14:paraId="1B0986EC" w14:textId="77777777" w:rsidR="00BF1AF3" w:rsidRDefault="00BF1AF3">
      <w:pPr>
        <w:rPr>
          <w:rFonts w:ascii="Arial" w:hAnsi="Arial" w:cs="Arial"/>
        </w:rPr>
      </w:pPr>
      <w:r>
        <w:rPr>
          <w:rFonts w:ascii="Arial" w:hAnsi="Arial" w:cs="Arial"/>
        </w:rPr>
        <w:br w:type="page"/>
      </w:r>
    </w:p>
    <w:p w14:paraId="22B17D00" w14:textId="6461E7E1" w:rsidR="00807A35" w:rsidRPr="00FE0A61" w:rsidRDefault="00807A35" w:rsidP="00807A35">
      <w:pPr>
        <w:pStyle w:val="Lijstalinea"/>
        <w:numPr>
          <w:ilvl w:val="0"/>
          <w:numId w:val="3"/>
        </w:numPr>
        <w:rPr>
          <w:rFonts w:ascii="Arial" w:hAnsi="Arial" w:cs="Arial"/>
        </w:rPr>
      </w:pPr>
      <w:r>
        <w:rPr>
          <w:rFonts w:ascii="Arial" w:hAnsi="Arial" w:cs="Arial"/>
        </w:rPr>
        <w:lastRenderedPageBreak/>
        <w:t xml:space="preserve">Bereken de voederwaarde prijs (incl. bewaarverliezen) van </w:t>
      </w:r>
      <w:proofErr w:type="spellStart"/>
      <w:r w:rsidR="00A95B20">
        <w:rPr>
          <w:rFonts w:ascii="Arial" w:hAnsi="Arial" w:cs="Arial"/>
        </w:rPr>
        <w:t>corngold</w:t>
      </w:r>
      <w:proofErr w:type="spellEnd"/>
      <w:r>
        <w:rPr>
          <w:rFonts w:ascii="Arial" w:hAnsi="Arial" w:cs="Arial"/>
        </w:rPr>
        <w:t>.</w:t>
      </w:r>
      <w:r w:rsidR="00BF1AF3">
        <w:rPr>
          <w:rFonts w:ascii="Arial" w:hAnsi="Arial" w:cs="Arial"/>
        </w:rPr>
        <w:t xml:space="preserve"> </w:t>
      </w:r>
      <w:r w:rsidR="00BF1AF3">
        <w:rPr>
          <w:rFonts w:ascii="Arial" w:hAnsi="Arial" w:cs="Arial"/>
        </w:rPr>
        <w:br/>
        <w:t xml:space="preserve">- Voor voederwaarden zie </w:t>
      </w:r>
      <w:proofErr w:type="spellStart"/>
      <w:r w:rsidR="00BF1AF3">
        <w:rPr>
          <w:rFonts w:ascii="Arial" w:hAnsi="Arial" w:cs="Arial"/>
        </w:rPr>
        <w:t>blz</w:t>
      </w:r>
      <w:proofErr w:type="spellEnd"/>
      <w:r w:rsidR="00BF1AF3">
        <w:rPr>
          <w:rFonts w:ascii="Arial" w:hAnsi="Arial" w:cs="Arial"/>
        </w:rPr>
        <w:t xml:space="preserve"> 9</w:t>
      </w:r>
      <w:r w:rsidR="00BF1AF3">
        <w:rPr>
          <w:rFonts w:ascii="Arial" w:hAnsi="Arial" w:cs="Arial"/>
        </w:rPr>
        <w:br/>
        <w:t>- Voor bewaarverlies zie vraag 4c</w:t>
      </w:r>
      <w:r w:rsidR="00BF1AF3">
        <w:rPr>
          <w:rFonts w:ascii="Arial" w:hAnsi="Arial" w:cs="Arial"/>
        </w:rPr>
        <w:br/>
        <w:t>- Voor marktprijs zie vraag 3c</w:t>
      </w:r>
      <w:r>
        <w:rPr>
          <w:rFonts w:ascii="Arial" w:hAnsi="Arial" w:cs="Arial"/>
        </w:rPr>
        <w:br/>
      </w:r>
      <w:r>
        <w:rPr>
          <w:rFonts w:ascii="Arial" w:hAnsi="Arial" w:cs="Arial"/>
        </w:rPr>
        <w:br/>
      </w:r>
    </w:p>
    <w:tbl>
      <w:tblPr>
        <w:tblStyle w:val="Tabelraster"/>
        <w:tblW w:w="0" w:type="auto"/>
        <w:tblInd w:w="709" w:type="dxa"/>
        <w:tblBorders>
          <w:left w:val="none" w:sz="0" w:space="0" w:color="auto"/>
          <w:right w:val="none" w:sz="0" w:space="0" w:color="auto"/>
        </w:tblBorders>
        <w:tblLook w:val="04A0" w:firstRow="1" w:lastRow="0" w:firstColumn="1" w:lastColumn="0" w:noHBand="0" w:noVBand="1"/>
      </w:tblPr>
      <w:tblGrid>
        <w:gridCol w:w="8363"/>
      </w:tblGrid>
      <w:tr w:rsidR="00807A35" w14:paraId="5EDA98FC" w14:textId="77777777" w:rsidTr="00807A35">
        <w:tc>
          <w:tcPr>
            <w:tcW w:w="8363" w:type="dxa"/>
          </w:tcPr>
          <w:p w14:paraId="0E15368E" w14:textId="77777777" w:rsidR="00807A35" w:rsidRDefault="00807A35" w:rsidP="00EC0AD2">
            <w:pPr>
              <w:pStyle w:val="Lijstalinea"/>
              <w:ind w:left="0"/>
              <w:rPr>
                <w:rFonts w:ascii="Arial" w:hAnsi="Arial" w:cs="Arial"/>
              </w:rPr>
            </w:pPr>
            <w:r>
              <w:rPr>
                <w:rFonts w:ascii="Arial" w:hAnsi="Arial" w:cs="Arial"/>
              </w:rPr>
              <w:br/>
            </w:r>
          </w:p>
        </w:tc>
      </w:tr>
      <w:tr w:rsidR="00807A35" w14:paraId="4721208C" w14:textId="77777777" w:rsidTr="00807A35">
        <w:tc>
          <w:tcPr>
            <w:tcW w:w="8363" w:type="dxa"/>
          </w:tcPr>
          <w:p w14:paraId="032BEC9E" w14:textId="77777777" w:rsidR="00807A35" w:rsidRDefault="00807A35" w:rsidP="00EC0AD2">
            <w:pPr>
              <w:pStyle w:val="Lijstalinea"/>
              <w:ind w:left="0"/>
              <w:rPr>
                <w:rFonts w:ascii="Arial" w:hAnsi="Arial" w:cs="Arial"/>
              </w:rPr>
            </w:pPr>
            <w:r>
              <w:rPr>
                <w:rFonts w:ascii="Arial" w:hAnsi="Arial" w:cs="Arial"/>
              </w:rPr>
              <w:br/>
            </w:r>
          </w:p>
        </w:tc>
      </w:tr>
      <w:tr w:rsidR="00807A35" w14:paraId="0A0F9E36" w14:textId="77777777" w:rsidTr="00807A35">
        <w:tc>
          <w:tcPr>
            <w:tcW w:w="8363" w:type="dxa"/>
          </w:tcPr>
          <w:p w14:paraId="5CEA68B6" w14:textId="77777777" w:rsidR="00807A35" w:rsidRDefault="00807A35" w:rsidP="00EC0AD2">
            <w:pPr>
              <w:pStyle w:val="Lijstalinea"/>
              <w:ind w:left="0"/>
              <w:rPr>
                <w:rFonts w:ascii="Arial" w:hAnsi="Arial" w:cs="Arial"/>
              </w:rPr>
            </w:pPr>
          </w:p>
          <w:p w14:paraId="27BFF465" w14:textId="77777777" w:rsidR="00807A35" w:rsidRDefault="00807A35" w:rsidP="00EC0AD2">
            <w:pPr>
              <w:pStyle w:val="Lijstalinea"/>
              <w:ind w:left="0"/>
              <w:rPr>
                <w:rFonts w:ascii="Arial" w:hAnsi="Arial" w:cs="Arial"/>
              </w:rPr>
            </w:pPr>
          </w:p>
        </w:tc>
      </w:tr>
      <w:tr w:rsidR="00BF1AF3" w14:paraId="2BCF8679" w14:textId="77777777" w:rsidTr="00807A35">
        <w:tc>
          <w:tcPr>
            <w:tcW w:w="8363" w:type="dxa"/>
          </w:tcPr>
          <w:p w14:paraId="159042A0" w14:textId="77777777" w:rsidR="00BF1AF3" w:rsidRDefault="00BF1AF3" w:rsidP="00EC0AD2">
            <w:pPr>
              <w:pStyle w:val="Lijstalinea"/>
              <w:ind w:left="0"/>
              <w:rPr>
                <w:rFonts w:ascii="Arial" w:hAnsi="Arial" w:cs="Arial"/>
              </w:rPr>
            </w:pPr>
          </w:p>
          <w:p w14:paraId="59A1B5FD" w14:textId="4DA6DD9A" w:rsidR="00BF1AF3" w:rsidRDefault="00BF1AF3" w:rsidP="00EC0AD2">
            <w:pPr>
              <w:pStyle w:val="Lijstalinea"/>
              <w:ind w:left="0"/>
              <w:rPr>
                <w:rFonts w:ascii="Arial" w:hAnsi="Arial" w:cs="Arial"/>
              </w:rPr>
            </w:pPr>
          </w:p>
        </w:tc>
      </w:tr>
      <w:tr w:rsidR="00BF1AF3" w14:paraId="24590B1C" w14:textId="77777777" w:rsidTr="00807A35">
        <w:tc>
          <w:tcPr>
            <w:tcW w:w="8363" w:type="dxa"/>
          </w:tcPr>
          <w:p w14:paraId="18EE506B" w14:textId="77777777" w:rsidR="00BF1AF3" w:rsidRDefault="00BF1AF3" w:rsidP="00EC0AD2">
            <w:pPr>
              <w:pStyle w:val="Lijstalinea"/>
              <w:ind w:left="0"/>
              <w:rPr>
                <w:rFonts w:ascii="Arial" w:hAnsi="Arial" w:cs="Arial"/>
              </w:rPr>
            </w:pPr>
          </w:p>
          <w:p w14:paraId="5366A872" w14:textId="5A58BA42" w:rsidR="00BF1AF3" w:rsidRDefault="00BF1AF3" w:rsidP="00EC0AD2">
            <w:pPr>
              <w:pStyle w:val="Lijstalinea"/>
              <w:ind w:left="0"/>
              <w:rPr>
                <w:rFonts w:ascii="Arial" w:hAnsi="Arial" w:cs="Arial"/>
              </w:rPr>
            </w:pPr>
          </w:p>
        </w:tc>
      </w:tr>
      <w:tr w:rsidR="00BF1AF3" w14:paraId="739C48EF" w14:textId="77777777" w:rsidTr="00807A35">
        <w:tc>
          <w:tcPr>
            <w:tcW w:w="8363" w:type="dxa"/>
          </w:tcPr>
          <w:p w14:paraId="6E00D418" w14:textId="77777777" w:rsidR="00BF1AF3" w:rsidRDefault="00BF1AF3" w:rsidP="00EC0AD2">
            <w:pPr>
              <w:pStyle w:val="Lijstalinea"/>
              <w:ind w:left="0"/>
              <w:rPr>
                <w:rFonts w:ascii="Arial" w:hAnsi="Arial" w:cs="Arial"/>
              </w:rPr>
            </w:pPr>
          </w:p>
          <w:p w14:paraId="070C0804" w14:textId="098FD591" w:rsidR="00BF1AF3" w:rsidRDefault="00BF1AF3" w:rsidP="00EC0AD2">
            <w:pPr>
              <w:pStyle w:val="Lijstalinea"/>
              <w:ind w:left="0"/>
              <w:rPr>
                <w:rFonts w:ascii="Arial" w:hAnsi="Arial" w:cs="Arial"/>
              </w:rPr>
            </w:pPr>
          </w:p>
        </w:tc>
      </w:tr>
    </w:tbl>
    <w:p w14:paraId="14353717" w14:textId="712279D3" w:rsidR="00F54FF4" w:rsidRDefault="00F54FF4" w:rsidP="00807A35">
      <w:pPr>
        <w:pStyle w:val="Lijstalinea"/>
        <w:rPr>
          <w:rFonts w:ascii="Arial" w:hAnsi="Arial" w:cs="Arial"/>
        </w:rPr>
      </w:pPr>
    </w:p>
    <w:p w14:paraId="7D834E2C" w14:textId="77777777" w:rsidR="00F54FF4" w:rsidRDefault="00F54FF4" w:rsidP="00807A35">
      <w:pPr>
        <w:pStyle w:val="Lijstalinea"/>
        <w:rPr>
          <w:rFonts w:ascii="Arial" w:hAnsi="Arial" w:cs="Arial"/>
        </w:rPr>
      </w:pPr>
    </w:p>
    <w:p w14:paraId="21180A3F" w14:textId="30D5944E" w:rsidR="00BF1AF3" w:rsidRDefault="00BF1AF3">
      <w:pPr>
        <w:rPr>
          <w:rFonts w:ascii="Arial" w:hAnsi="Arial" w:cs="Arial"/>
        </w:rPr>
      </w:pPr>
      <w:r>
        <w:rPr>
          <w:rFonts w:ascii="Arial" w:hAnsi="Arial" w:cs="Arial"/>
        </w:rPr>
        <w:br w:type="page"/>
      </w:r>
    </w:p>
    <w:p w14:paraId="60DD62FB" w14:textId="7F097FD9" w:rsidR="00F54FF4" w:rsidRDefault="00F54FF4" w:rsidP="00F54FF4">
      <w:pPr>
        <w:tabs>
          <w:tab w:val="left" w:pos="1248"/>
        </w:tabs>
        <w:rPr>
          <w:noProof/>
        </w:rPr>
      </w:pPr>
      <w:r>
        <w:rPr>
          <w:noProof/>
        </w:rPr>
        <w:lastRenderedPageBreak/>
        <w:drawing>
          <wp:inline distT="0" distB="0" distL="0" distR="0" wp14:anchorId="590AFB02" wp14:editId="4D14D09F">
            <wp:extent cx="5861536" cy="4160520"/>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29" t="19518" r="22090" b="8054"/>
                    <a:stretch/>
                  </pic:blipFill>
                  <pic:spPr bwMode="auto">
                    <a:xfrm>
                      <a:off x="0" y="0"/>
                      <a:ext cx="5925009" cy="4205573"/>
                    </a:xfrm>
                    <a:prstGeom prst="rect">
                      <a:avLst/>
                    </a:prstGeom>
                    <a:ln>
                      <a:noFill/>
                    </a:ln>
                    <a:extLst>
                      <a:ext uri="{53640926-AAD7-44D8-BBD7-CCE9431645EC}">
                        <a14:shadowObscured xmlns:a14="http://schemas.microsoft.com/office/drawing/2010/main"/>
                      </a:ext>
                    </a:extLst>
                  </pic:spPr>
                </pic:pic>
              </a:graphicData>
            </a:graphic>
          </wp:inline>
        </w:drawing>
      </w:r>
    </w:p>
    <w:p w14:paraId="3FA6A165" w14:textId="42FC732D" w:rsidR="00F54FF4" w:rsidRDefault="00F54FF4" w:rsidP="00F54FF4">
      <w:pPr>
        <w:rPr>
          <w:noProof/>
        </w:rPr>
      </w:pPr>
      <w:r>
        <w:rPr>
          <w:noProof/>
        </w:rPr>
        <w:drawing>
          <wp:inline distT="0" distB="0" distL="0" distR="0" wp14:anchorId="308C8879" wp14:editId="59415948">
            <wp:extent cx="5975644" cy="4427220"/>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54" t="21891" r="21958" b="4762"/>
                    <a:stretch/>
                  </pic:blipFill>
                  <pic:spPr bwMode="auto">
                    <a:xfrm>
                      <a:off x="0" y="0"/>
                      <a:ext cx="6025436" cy="4464110"/>
                    </a:xfrm>
                    <a:prstGeom prst="rect">
                      <a:avLst/>
                    </a:prstGeom>
                    <a:ln>
                      <a:noFill/>
                    </a:ln>
                    <a:extLst>
                      <a:ext uri="{53640926-AAD7-44D8-BBD7-CCE9431645EC}">
                        <a14:shadowObscured xmlns:a14="http://schemas.microsoft.com/office/drawing/2010/main"/>
                      </a:ext>
                    </a:extLst>
                  </pic:spPr>
                </pic:pic>
              </a:graphicData>
            </a:graphic>
          </wp:inline>
        </w:drawing>
      </w:r>
    </w:p>
    <w:p w14:paraId="69DB64E1" w14:textId="2653C840" w:rsidR="00F54FF4" w:rsidRDefault="00F54FF4" w:rsidP="00F54FF4">
      <w:pPr>
        <w:rPr>
          <w:noProof/>
        </w:rPr>
      </w:pPr>
      <w:r w:rsidRPr="00F54FF4">
        <w:rPr>
          <w:noProof/>
        </w:rPr>
        <w:lastRenderedPageBreak/>
        <w:drawing>
          <wp:inline distT="0" distB="0" distL="0" distR="0" wp14:anchorId="77360442" wp14:editId="5C296BE3">
            <wp:extent cx="5730240" cy="4434114"/>
            <wp:effectExtent l="0" t="0" r="381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90" t="15990" r="22354" b="7583"/>
                    <a:stretch/>
                  </pic:blipFill>
                  <pic:spPr bwMode="auto">
                    <a:xfrm>
                      <a:off x="0" y="0"/>
                      <a:ext cx="5748634" cy="4448348"/>
                    </a:xfrm>
                    <a:prstGeom prst="rect">
                      <a:avLst/>
                    </a:prstGeom>
                    <a:ln>
                      <a:noFill/>
                    </a:ln>
                    <a:extLst>
                      <a:ext uri="{53640926-AAD7-44D8-BBD7-CCE9431645EC}">
                        <a14:shadowObscured xmlns:a14="http://schemas.microsoft.com/office/drawing/2010/main"/>
                      </a:ext>
                    </a:extLst>
                  </pic:spPr>
                </pic:pic>
              </a:graphicData>
            </a:graphic>
          </wp:inline>
        </w:drawing>
      </w:r>
    </w:p>
    <w:p w14:paraId="1BFDA893" w14:textId="3387095F" w:rsidR="00A0216C" w:rsidRDefault="00A0216C">
      <w:r w:rsidRPr="00A0216C">
        <w:rPr>
          <w:noProof/>
        </w:rPr>
        <w:drawing>
          <wp:inline distT="0" distB="0" distL="0" distR="0" wp14:anchorId="5E7F6251" wp14:editId="48BB222C">
            <wp:extent cx="5806440" cy="3935170"/>
            <wp:effectExtent l="0" t="0" r="381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91" t="23280" r="22089" b="9465"/>
                    <a:stretch/>
                  </pic:blipFill>
                  <pic:spPr bwMode="auto">
                    <a:xfrm>
                      <a:off x="0" y="0"/>
                      <a:ext cx="5832146" cy="3952591"/>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6603FEE" w14:textId="54F91900" w:rsidR="00A0216C" w:rsidRDefault="00A0216C">
      <w:r w:rsidRPr="00A0216C">
        <w:rPr>
          <w:noProof/>
        </w:rPr>
        <w:lastRenderedPageBreak/>
        <w:drawing>
          <wp:inline distT="0" distB="0" distL="0" distR="0" wp14:anchorId="7340F0C9" wp14:editId="176FF24A">
            <wp:extent cx="5852571" cy="40995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958" t="19048" r="21958" b="11111"/>
                    <a:stretch/>
                  </pic:blipFill>
                  <pic:spPr bwMode="auto">
                    <a:xfrm>
                      <a:off x="0" y="0"/>
                      <a:ext cx="5876761" cy="4116504"/>
                    </a:xfrm>
                    <a:prstGeom prst="rect">
                      <a:avLst/>
                    </a:prstGeom>
                    <a:ln>
                      <a:noFill/>
                    </a:ln>
                    <a:extLst>
                      <a:ext uri="{53640926-AAD7-44D8-BBD7-CCE9431645EC}">
                        <a14:shadowObscured xmlns:a14="http://schemas.microsoft.com/office/drawing/2010/main"/>
                      </a:ext>
                    </a:extLst>
                  </pic:spPr>
                </pic:pic>
              </a:graphicData>
            </a:graphic>
          </wp:inline>
        </w:drawing>
      </w:r>
      <w:r w:rsidRPr="00A0216C">
        <w:rPr>
          <w:noProof/>
        </w:rPr>
        <w:drawing>
          <wp:anchor distT="0" distB="0" distL="114300" distR="114300" simplePos="0" relativeHeight="251660288" behindDoc="0" locked="0" layoutInCell="1" allowOverlap="1" wp14:anchorId="148A56DB" wp14:editId="6137C56D">
            <wp:simplePos x="0" y="0"/>
            <wp:positionH relativeFrom="column">
              <wp:posOffset>-635</wp:posOffset>
            </wp:positionH>
            <wp:positionV relativeFrom="paragraph">
              <wp:posOffset>0</wp:posOffset>
            </wp:positionV>
            <wp:extent cx="5806440" cy="4365324"/>
            <wp:effectExtent l="0" t="0" r="381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2222" t="15050" r="22883" b="11581"/>
                    <a:stretch/>
                  </pic:blipFill>
                  <pic:spPr bwMode="auto">
                    <a:xfrm>
                      <a:off x="0" y="0"/>
                      <a:ext cx="5806440" cy="4365324"/>
                    </a:xfrm>
                    <a:prstGeom prst="rect">
                      <a:avLst/>
                    </a:prstGeom>
                    <a:ln>
                      <a:noFill/>
                    </a:ln>
                    <a:extLst>
                      <a:ext uri="{53640926-AAD7-44D8-BBD7-CCE9431645EC}">
                        <a14:shadowObscured xmlns:a14="http://schemas.microsoft.com/office/drawing/2010/main"/>
                      </a:ext>
                    </a:extLst>
                  </pic:spPr>
                </pic:pic>
              </a:graphicData>
            </a:graphic>
          </wp:anchor>
        </w:drawing>
      </w:r>
      <w:r>
        <w:br w:type="page"/>
      </w:r>
    </w:p>
    <w:p w14:paraId="58563168" w14:textId="141E4A96" w:rsidR="00F54FF4" w:rsidRDefault="00A0216C" w:rsidP="00F54FF4">
      <w:pPr>
        <w:tabs>
          <w:tab w:val="left" w:pos="6072"/>
        </w:tabs>
      </w:pPr>
      <w:r w:rsidRPr="00A0216C">
        <w:rPr>
          <w:noProof/>
        </w:rPr>
        <w:lastRenderedPageBreak/>
        <w:drawing>
          <wp:inline distT="0" distB="0" distL="0" distR="0" wp14:anchorId="69202625" wp14:editId="0C875BB3">
            <wp:extent cx="5813425" cy="3783559"/>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090" t="24221" r="22222" b="11346"/>
                    <a:stretch/>
                  </pic:blipFill>
                  <pic:spPr bwMode="auto">
                    <a:xfrm>
                      <a:off x="0" y="0"/>
                      <a:ext cx="5833729" cy="3796774"/>
                    </a:xfrm>
                    <a:prstGeom prst="rect">
                      <a:avLst/>
                    </a:prstGeom>
                    <a:ln>
                      <a:noFill/>
                    </a:ln>
                    <a:extLst>
                      <a:ext uri="{53640926-AAD7-44D8-BBD7-CCE9431645EC}">
                        <a14:shadowObscured xmlns:a14="http://schemas.microsoft.com/office/drawing/2010/main"/>
                      </a:ext>
                    </a:extLst>
                  </pic:spPr>
                </pic:pic>
              </a:graphicData>
            </a:graphic>
          </wp:inline>
        </w:drawing>
      </w:r>
      <w:r w:rsidRPr="00A0216C">
        <w:rPr>
          <w:noProof/>
        </w:rPr>
        <w:drawing>
          <wp:anchor distT="0" distB="0" distL="114300" distR="114300" simplePos="0" relativeHeight="251661312" behindDoc="0" locked="0" layoutInCell="1" allowOverlap="1" wp14:anchorId="1B1B15C3" wp14:editId="181B051A">
            <wp:simplePos x="0" y="0"/>
            <wp:positionH relativeFrom="column">
              <wp:posOffset>-635</wp:posOffset>
            </wp:positionH>
            <wp:positionV relativeFrom="paragraph">
              <wp:posOffset>0</wp:posOffset>
            </wp:positionV>
            <wp:extent cx="5813946" cy="457200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1693" t="15050" r="21958" b="6173"/>
                    <a:stretch/>
                  </pic:blipFill>
                  <pic:spPr bwMode="auto">
                    <a:xfrm>
                      <a:off x="0" y="0"/>
                      <a:ext cx="5813946" cy="4572000"/>
                    </a:xfrm>
                    <a:prstGeom prst="rect">
                      <a:avLst/>
                    </a:prstGeom>
                    <a:ln>
                      <a:noFill/>
                    </a:ln>
                    <a:extLst>
                      <a:ext uri="{53640926-AAD7-44D8-BBD7-CCE9431645EC}">
                        <a14:shadowObscured xmlns:a14="http://schemas.microsoft.com/office/drawing/2010/main"/>
                      </a:ext>
                    </a:extLst>
                  </pic:spPr>
                </pic:pic>
              </a:graphicData>
            </a:graphic>
          </wp:anchor>
        </w:drawing>
      </w:r>
      <w:r w:rsidR="00F54FF4">
        <w:tab/>
      </w:r>
    </w:p>
    <w:p w14:paraId="3162FECA" w14:textId="77777777" w:rsidR="00F54FF4" w:rsidRPr="00F54FF4" w:rsidRDefault="00F54FF4" w:rsidP="00F54FF4">
      <w:pPr>
        <w:tabs>
          <w:tab w:val="left" w:pos="6072"/>
        </w:tabs>
      </w:pPr>
      <w:bookmarkStart w:id="1" w:name="_GoBack"/>
      <w:bookmarkEnd w:id="1"/>
    </w:p>
    <w:sectPr w:rsidR="00F54FF4" w:rsidRPr="00F54FF4">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FCD9D1" w14:textId="77777777" w:rsidR="007850D7" w:rsidRDefault="007850D7" w:rsidP="00FE0A61">
      <w:pPr>
        <w:spacing w:after="0" w:line="240" w:lineRule="auto"/>
      </w:pPr>
      <w:r>
        <w:separator/>
      </w:r>
    </w:p>
  </w:endnote>
  <w:endnote w:type="continuationSeparator" w:id="0">
    <w:p w14:paraId="2045AB13" w14:textId="77777777" w:rsidR="007850D7" w:rsidRDefault="007850D7" w:rsidP="00FE0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975582"/>
      <w:docPartObj>
        <w:docPartGallery w:val="Page Numbers (Bottom of Page)"/>
        <w:docPartUnique/>
      </w:docPartObj>
    </w:sdtPr>
    <w:sdtEndPr/>
    <w:sdtContent>
      <w:p w14:paraId="6E0CB99E" w14:textId="77777777" w:rsidR="00807A35" w:rsidRDefault="00807A35">
        <w:pPr>
          <w:pStyle w:val="Voettekst"/>
          <w:jc w:val="right"/>
        </w:pPr>
        <w:r>
          <w:fldChar w:fldCharType="begin"/>
        </w:r>
        <w:r>
          <w:instrText>PAGE   \* MERGEFORMAT</w:instrText>
        </w:r>
        <w:r>
          <w:fldChar w:fldCharType="separate"/>
        </w:r>
        <w:r w:rsidR="00A43E47">
          <w:rPr>
            <w:noProof/>
          </w:rPr>
          <w:t>1</w:t>
        </w:r>
        <w:r>
          <w:fldChar w:fldCharType="end"/>
        </w:r>
      </w:p>
    </w:sdtContent>
  </w:sdt>
  <w:p w14:paraId="7939CE71" w14:textId="77777777" w:rsidR="00807A35" w:rsidRDefault="00807A3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A6590" w14:textId="77777777" w:rsidR="007850D7" w:rsidRDefault="007850D7" w:rsidP="00FE0A61">
      <w:pPr>
        <w:spacing w:after="0" w:line="240" w:lineRule="auto"/>
      </w:pPr>
      <w:r>
        <w:separator/>
      </w:r>
    </w:p>
  </w:footnote>
  <w:footnote w:type="continuationSeparator" w:id="0">
    <w:p w14:paraId="5458F933" w14:textId="77777777" w:rsidR="007850D7" w:rsidRDefault="007850D7" w:rsidP="00FE0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0565F" w14:textId="77777777" w:rsidR="00FE0A61" w:rsidRDefault="00FE0A61">
    <w:pPr>
      <w:pStyle w:val="Koptekst"/>
    </w:pPr>
  </w:p>
  <w:p w14:paraId="63DE3B9F" w14:textId="77777777" w:rsidR="00FE0A61" w:rsidRDefault="00FE0A6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A10D9"/>
    <w:multiLevelType w:val="hybridMultilevel"/>
    <w:tmpl w:val="BBE4C1B4"/>
    <w:lvl w:ilvl="0" w:tplc="04130011">
      <w:start w:val="1"/>
      <w:numFmt w:val="decimal"/>
      <w:lvlText w:val="%1)"/>
      <w:lvlJc w:val="left"/>
      <w:pPr>
        <w:ind w:left="720" w:hanging="360"/>
      </w:pPr>
    </w:lvl>
    <w:lvl w:ilvl="1" w:tplc="E0A6DB42">
      <w:start w:val="1"/>
      <w:numFmt w:val="lowerLetter"/>
      <w:lvlText w:val="%2."/>
      <w:lvlJc w:val="left"/>
      <w:pPr>
        <w:ind w:left="1440" w:hanging="360"/>
      </w:pPr>
      <w:rPr>
        <w:rFonts w:hint="default"/>
      </w:rPr>
    </w:lvl>
    <w:lvl w:ilvl="2" w:tplc="FE70C900">
      <w:numFmt w:val="bullet"/>
      <w:lvlText w:val="-"/>
      <w:lvlJc w:val="left"/>
      <w:pPr>
        <w:ind w:left="2340" w:hanging="360"/>
      </w:pPr>
      <w:rPr>
        <w:rFonts w:ascii="Arial" w:eastAsiaTheme="minorHAnsi" w:hAnsi="Arial" w:cs="Aria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ABD015C"/>
    <w:multiLevelType w:val="hybridMultilevel"/>
    <w:tmpl w:val="7AD6045C"/>
    <w:lvl w:ilvl="0" w:tplc="04130011">
      <w:start w:val="1"/>
      <w:numFmt w:val="decimal"/>
      <w:lvlText w:val="%1)"/>
      <w:lvlJc w:val="left"/>
      <w:pPr>
        <w:ind w:left="720" w:hanging="360"/>
      </w:pPr>
    </w:lvl>
    <w:lvl w:ilvl="1" w:tplc="E0A6DB42">
      <w:start w:val="1"/>
      <w:numFmt w:val="lowerLetter"/>
      <w:lvlText w:val="%2."/>
      <w:lvlJc w:val="left"/>
      <w:pPr>
        <w:ind w:left="1440" w:hanging="360"/>
      </w:pPr>
      <w:rPr>
        <w:rFonts w:hint="default"/>
      </w:rPr>
    </w:lvl>
    <w:lvl w:ilvl="2" w:tplc="FE70C900">
      <w:numFmt w:val="bullet"/>
      <w:lvlText w:val="-"/>
      <w:lvlJc w:val="left"/>
      <w:pPr>
        <w:ind w:left="2340" w:hanging="360"/>
      </w:pPr>
      <w:rPr>
        <w:rFonts w:ascii="Arial" w:eastAsiaTheme="minorHAnsi" w:hAnsi="Arial" w:cs="Aria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7DE1F59"/>
    <w:multiLevelType w:val="hybridMultilevel"/>
    <w:tmpl w:val="8B9EA322"/>
    <w:lvl w:ilvl="0" w:tplc="C846A70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0FF74C4"/>
    <w:multiLevelType w:val="hybridMultilevel"/>
    <w:tmpl w:val="8AD21278"/>
    <w:lvl w:ilvl="0" w:tplc="C846A700">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15:restartNumberingAfterBreak="0">
    <w:nsid w:val="39F944B7"/>
    <w:multiLevelType w:val="hybridMultilevel"/>
    <w:tmpl w:val="AC98BEF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A051859"/>
    <w:multiLevelType w:val="hybridMultilevel"/>
    <w:tmpl w:val="49781206"/>
    <w:lvl w:ilvl="0" w:tplc="6058A4CA">
      <w:start w:val="3"/>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2B11B5A"/>
    <w:multiLevelType w:val="hybridMultilevel"/>
    <w:tmpl w:val="FBF223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B696345"/>
    <w:multiLevelType w:val="hybridMultilevel"/>
    <w:tmpl w:val="4D2AB110"/>
    <w:lvl w:ilvl="0" w:tplc="C846A700">
      <w:start w:val="1"/>
      <w:numFmt w:val="lowerLetter"/>
      <w:lvlText w:val="%1."/>
      <w:lvlJc w:val="left"/>
      <w:pPr>
        <w:ind w:left="2160" w:hanging="360"/>
      </w:pPr>
      <w:rPr>
        <w:rFonts w:hint="default"/>
      </w:r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num w:numId="1">
    <w:abstractNumId w:val="6"/>
  </w:num>
  <w:num w:numId="2">
    <w:abstractNumId w:val="4"/>
  </w:num>
  <w:num w:numId="3">
    <w:abstractNumId w:val="0"/>
  </w:num>
  <w:num w:numId="4">
    <w:abstractNumId w:val="5"/>
  </w:num>
  <w:num w:numId="5">
    <w:abstractNumId w:val="2"/>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A61"/>
    <w:rsid w:val="00047E7D"/>
    <w:rsid w:val="002C0AA9"/>
    <w:rsid w:val="00300A4D"/>
    <w:rsid w:val="00330552"/>
    <w:rsid w:val="00336AEC"/>
    <w:rsid w:val="003C1D08"/>
    <w:rsid w:val="004B6DD2"/>
    <w:rsid w:val="0068392B"/>
    <w:rsid w:val="007850D7"/>
    <w:rsid w:val="00807A35"/>
    <w:rsid w:val="00840F50"/>
    <w:rsid w:val="00945AD6"/>
    <w:rsid w:val="00A0216C"/>
    <w:rsid w:val="00A43E47"/>
    <w:rsid w:val="00A95B20"/>
    <w:rsid w:val="00BF1AF3"/>
    <w:rsid w:val="00D92620"/>
    <w:rsid w:val="00F54FF4"/>
    <w:rsid w:val="00FE0A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F009C"/>
  <w15:chartTrackingRefBased/>
  <w15:docId w15:val="{C3E871EF-EE26-45E6-955F-08970596A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E0A61"/>
    <w:pPr>
      <w:ind w:left="720"/>
      <w:contextualSpacing/>
    </w:pPr>
  </w:style>
  <w:style w:type="paragraph" w:styleId="Koptekst">
    <w:name w:val="header"/>
    <w:basedOn w:val="Standaard"/>
    <w:link w:val="KoptekstChar"/>
    <w:uiPriority w:val="99"/>
    <w:unhideWhenUsed/>
    <w:rsid w:val="00FE0A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0A61"/>
  </w:style>
  <w:style w:type="paragraph" w:styleId="Voettekst">
    <w:name w:val="footer"/>
    <w:basedOn w:val="Standaard"/>
    <w:link w:val="VoettekstChar"/>
    <w:uiPriority w:val="99"/>
    <w:unhideWhenUsed/>
    <w:rsid w:val="00FE0A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0A61"/>
  </w:style>
  <w:style w:type="table" w:styleId="Tabelraster">
    <w:name w:val="Table Grid"/>
    <w:basedOn w:val="Standaardtabel"/>
    <w:uiPriority w:val="39"/>
    <w:rsid w:val="00FE0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36AEC"/>
    <w:rPr>
      <w:color w:val="0563C1" w:themeColor="hyperlink"/>
      <w:u w:val="single"/>
    </w:rPr>
  </w:style>
  <w:style w:type="character" w:styleId="Onopgelostemelding">
    <w:name w:val="Unresolved Mention"/>
    <w:basedOn w:val="Standaardalinea-lettertype"/>
    <w:uiPriority w:val="99"/>
    <w:semiHidden/>
    <w:unhideWhenUsed/>
    <w:rsid w:val="00336AEC"/>
    <w:rPr>
      <w:color w:val="605E5C"/>
      <w:shd w:val="clear" w:color="auto" w:fill="E1DFDD"/>
    </w:rPr>
  </w:style>
  <w:style w:type="character" w:styleId="GevolgdeHyperlink">
    <w:name w:val="FollowedHyperlink"/>
    <w:basedOn w:val="Standaardalinea-lettertype"/>
    <w:uiPriority w:val="99"/>
    <w:semiHidden/>
    <w:unhideWhenUsed/>
    <w:rsid w:val="00336A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aken.wikiwijs.nl/bestanden/983500/Prijzenlist%20Duynie%20maart%202020.pdf" TargetMode="External"/><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479</Words>
  <Characters>2639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de Jonge</dc:creator>
  <cp:keywords/>
  <dc:description/>
  <cp:lastModifiedBy>Bert de Jonge</cp:lastModifiedBy>
  <cp:revision>2</cp:revision>
  <dcterms:created xsi:type="dcterms:W3CDTF">2020-03-16T11:01:00Z</dcterms:created>
  <dcterms:modified xsi:type="dcterms:W3CDTF">2020-03-16T11:01:00Z</dcterms:modified>
</cp:coreProperties>
</file>